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3" w:type="dxa"/>
        <w:jc w:val="left"/>
        <w:tblInd w:w="-5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221"/>
        <w:gridCol w:w="1044"/>
        <w:gridCol w:w="815"/>
        <w:gridCol w:w="5522"/>
        <w:gridCol w:w="1"/>
        <w:gridCol w:w="2169"/>
      </w:tblGrid>
      <w:tr>
        <w:trPr>
          <w:trHeight w:val="312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Неделя</w:t>
            </w:r>
          </w:p>
        </w:tc>
        <w:tc>
          <w:tcPr>
            <w:tcW w:w="633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Дат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>
                <w:rStyle w:val="23"/>
                <w:rFonts w:eastAsia="Arial Unicode MS"/>
              </w:rPr>
            </w:pPr>
            <w:r>
              <w:rPr/>
            </w:r>
          </w:p>
        </w:tc>
      </w:tr>
      <w:tr>
        <w:trPr>
          <w:trHeight w:val="365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Тема урока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Народ Казахстана</w:t>
            </w:r>
          </w:p>
        </w:tc>
      </w:tr>
      <w:tr>
        <w:trPr>
          <w:trHeight w:val="298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Сквозная тема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Моя семья и друзья</w:t>
            </w:r>
          </w:p>
        </w:tc>
      </w:tr>
      <w:tr>
        <w:trPr>
          <w:trHeight w:val="523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21"/>
              <w:rPr/>
            </w:pPr>
            <w:r>
              <w:rPr>
                <w:rStyle w:val="22"/>
                <w:rFonts w:eastAsia="Arial Unicode MS"/>
              </w:rPr>
              <w:t>Ссылка на подраздел</w:t>
              <w:br/>
              <w:t>программы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3.5. История Казахстана: независимость, государственность и патриотизм</w:t>
            </w:r>
          </w:p>
        </w:tc>
      </w:tr>
      <w:tr>
        <w:trPr>
          <w:trHeight w:val="302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Общая цель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2.3.5.3. Объяснять значение дружбы народов Казахстана</w:t>
            </w:r>
          </w:p>
        </w:tc>
      </w:tr>
      <w:tr>
        <w:trPr>
          <w:trHeight w:val="1618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Ожидаемые результаты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Учащиеся: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06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действуют по составленному плану, заданиям учителя, инструкциям учебника и ра-</w:t>
              <w:br/>
              <w:t>бочей тетради;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97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извлекают нужную информацию из текста и иллюстраций учебника по заданию учи-</w:t>
              <w:br/>
              <w:t>теля;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97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объясняют значение дружбы народов Казахстана;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82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понимают учебную задачу урока, выполняют, рефлексируют свои достижения на уроке.</w:t>
            </w:r>
          </w:p>
        </w:tc>
      </w:tr>
      <w:tr>
        <w:trPr>
          <w:trHeight w:val="816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Критерии успешности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2"/>
                <w:rFonts w:eastAsia="Arial Unicode MS"/>
              </w:rPr>
              <w:t>Учащийся достиг цели, если может:</w:t>
            </w:r>
          </w:p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2"/>
                <w:rFonts w:eastAsia="Arial Unicode MS"/>
              </w:rPr>
              <w:t>- самостоятельно действовать по заданиям учителя, инструкциям учебника и рабочей</w:t>
              <w:br/>
              <w:t>тетради;</w:t>
            </w:r>
          </w:p>
        </w:tc>
      </w:tr>
      <w:tr>
        <w:trPr>
          <w:trHeight w:val="3012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извлекать нужную информацию из текста и иллюстраций учебника;</w:t>
              <w:br/>
              <w:t>понимать учебную задачу урока и выполнять ее, рефлексировать свои достижения на</w:t>
              <w:br/>
              <w:t>уроке;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объяснять значение дружбы народов Казахстана, приводить примеры из жизни;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активно участвовать в парной и групповой работе.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Учащийся стремится достичь цели обучения, если: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действует по составленному учителем плану, заданиям, инструкциям учебника и ра-</w:t>
              <w:br/>
              <w:t>бочей тетради;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02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извлекает нужную информацию из текста и иллюстраций учебника по заданию учи-</w:t>
              <w:br/>
              <w:t>теля;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216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понимает учебную задачу урока, стремится ее выполнить, рефлексировать свои до-</w:t>
              <w:br/>
              <w:t>стижения на уроке;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92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объясняет значение дружбы народов Казахстана на примере материала из учебника.</w:t>
            </w:r>
          </w:p>
        </w:tc>
      </w:tr>
      <w:tr>
        <w:trPr>
          <w:trHeight w:val="405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Тип урока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Комбинированный</w:t>
            </w:r>
          </w:p>
        </w:tc>
      </w:tr>
      <w:tr>
        <w:trPr>
          <w:trHeight w:val="438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Форма урока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Рассуждение</w:t>
            </w:r>
          </w:p>
        </w:tc>
      </w:tr>
      <w:tr>
        <w:trPr>
          <w:trHeight w:val="558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Методы и приемы обучения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Беседа, работа с учебником, работа в паре, самостоятельная работа, дидактическая игра.</w:t>
            </w:r>
          </w:p>
        </w:tc>
      </w:tr>
      <w:tr>
        <w:trPr>
          <w:trHeight w:val="1133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Ресурсы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Arial Unicode MS"/>
                <w:i w:val="false"/>
                <w:iCs w:val="false"/>
              </w:rPr>
              <w:t>Для учителя:</w:t>
            </w:r>
            <w:r>
              <w:rPr>
                <w:rStyle w:val="22"/>
                <w:rFonts w:eastAsia="Arial Unicode MS"/>
              </w:rPr>
              <w:t xml:space="preserve"> персональный компьютер, экран, мультимедийный проектор, мультиспи-</w:t>
              <w:br/>
              <w:t>кер или звуковые колонки, электронное приложение, сюжетные и (или) предметные</w:t>
              <w:br/>
              <w:t>картинки с изображением национальной одежды казахов, русских, узбеков, украинцев,</w:t>
              <w:br/>
              <w:t>уйгуров, татар.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Arial Unicode MS"/>
                <w:i w:val="false"/>
                <w:iCs w:val="false"/>
              </w:rPr>
              <w:t>Для ученика:</w:t>
            </w:r>
            <w:r>
              <w:rPr>
                <w:rStyle w:val="22"/>
                <w:rFonts w:eastAsia="Arial Unicode MS"/>
              </w:rPr>
              <w:t xml:space="preserve"> учебник, рабочая тетрадь.</w:t>
            </w:r>
          </w:p>
        </w:tc>
      </w:tr>
      <w:tr>
        <w:trPr>
          <w:trHeight w:val="427" w:hRule="exact"/>
        </w:trPr>
        <w:tc>
          <w:tcPr>
            <w:tcW w:w="2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Ключевые слова и идеи</w:t>
            </w:r>
          </w:p>
        </w:tc>
        <w:tc>
          <w:tcPr>
            <w:tcW w:w="8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Казахстанцы - большой, многонациональный и дружный народ.</w:t>
            </w:r>
          </w:p>
        </w:tc>
      </w:tr>
      <w:tr>
        <w:trPr>
          <w:trHeight w:val="302" w:hRule="exact"/>
        </w:trPr>
        <w:tc>
          <w:tcPr>
            <w:tcW w:w="1077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Ход урока</w:t>
            </w:r>
          </w:p>
        </w:tc>
      </w:tr>
      <w:tr>
        <w:trPr>
          <w:trHeight w:val="302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Время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Этапы урока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Действия учителя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3"/>
                <w:rFonts w:eastAsia="Arial Unicode MS"/>
              </w:rPr>
              <w:t>Действия ученика</w:t>
            </w:r>
          </w:p>
        </w:tc>
      </w:tr>
      <w:tr>
        <w:trPr>
          <w:trHeight w:val="1958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1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Организацион-</w:t>
              <w:br/>
              <w:t>ный этап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Приветствует учащихся на трех языках:</w:t>
              <w:br/>
            </w:r>
            <w:r>
              <w:rPr>
                <w:rStyle w:val="22"/>
                <w:rFonts w:eastAsia="Arial Unicode MS"/>
                <w:lang w:val="kk-KZ" w:eastAsia="kk-KZ" w:bidi="kk-KZ"/>
              </w:rPr>
              <w:t xml:space="preserve">«Сөлеметсіздер </w:t>
            </w:r>
            <w:r>
              <w:rPr>
                <w:rStyle w:val="22"/>
                <w:rFonts w:eastAsia="Arial Unicode MS"/>
              </w:rPr>
              <w:t>ме, балалар!</w:t>
              <w:br/>
              <w:t xml:space="preserve">Здравствуйте! </w:t>
            </w:r>
            <w:r>
              <w:rPr>
                <w:rStyle w:val="22"/>
                <w:rFonts w:eastAsia="Arial Unicode MS"/>
                <w:lang w:val="en-US" w:eastAsia="en-US" w:bidi="en-US"/>
              </w:rPr>
              <w:t>Good</w:t>
            </w:r>
            <w:r>
              <w:rPr>
                <w:rStyle w:val="22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2"/>
                <w:rFonts w:eastAsia="Arial Unicode MS"/>
                <w:lang w:val="en-US" w:eastAsia="en-US" w:bidi="en-US"/>
              </w:rPr>
              <w:t>day</w:t>
            </w:r>
            <w:r>
              <w:rPr>
                <w:rStyle w:val="22"/>
                <w:rFonts w:eastAsia="Arial Unicode MS"/>
                <w:lang w:eastAsia="en-US" w:bidi="en-US"/>
              </w:rPr>
              <w:t xml:space="preserve">, </w:t>
            </w:r>
            <w:r>
              <w:rPr>
                <w:rStyle w:val="22"/>
                <w:rFonts w:eastAsia="Arial Unicode MS"/>
                <w:lang w:val="en-US" w:eastAsia="en-US" w:bidi="en-US"/>
              </w:rPr>
              <w:t>pupils</w:t>
            </w:r>
            <w:r>
              <w:rPr>
                <w:rStyle w:val="22"/>
                <w:rFonts w:eastAsia="Arial Unicode MS"/>
                <w:lang w:eastAsia="en-US" w:bidi="en-US"/>
              </w:rPr>
              <w:t>!».</w:t>
              <w:br/>
            </w:r>
            <w:r>
              <w:rPr>
                <w:rStyle w:val="22"/>
                <w:rFonts w:eastAsia="Arial Unicode MS"/>
              </w:rPr>
              <w:t>Прозвенел звонок,</w:t>
            </w:r>
          </w:p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Начинается урок.</w:t>
            </w:r>
          </w:p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Наши ушки на макушке.</w:t>
            </w:r>
          </w:p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Глазки шире открываем,</w:t>
            </w:r>
          </w:p>
          <w:p>
            <w:pPr>
              <w:pStyle w:val="Normal"/>
              <w:spacing w:lineRule="exact" w:line="226"/>
              <w:rPr/>
            </w:pPr>
            <w:r>
              <w:rPr>
                <w:rStyle w:val="22"/>
                <w:rFonts w:eastAsia="Arial Unicode MS"/>
              </w:rPr>
              <w:t>Слушаем и запоминаем.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/>
            </w:pPr>
            <w:r>
              <w:rPr>
                <w:rStyle w:val="22"/>
                <w:rFonts w:eastAsia="Arial Unicode MS"/>
              </w:rPr>
              <w:t>Хором приветствуют учителя:</w:t>
              <w:br/>
            </w:r>
            <w:r>
              <w:rPr>
                <w:rStyle w:val="22"/>
                <w:rFonts w:eastAsia="Arial Unicode MS"/>
                <w:lang w:val="kk-KZ" w:eastAsia="kk-KZ" w:bidi="kk-KZ"/>
              </w:rPr>
              <w:t xml:space="preserve">«Сөлеметсізбе! </w:t>
            </w:r>
            <w:r>
              <w:rPr>
                <w:rStyle w:val="22"/>
                <w:rFonts w:eastAsia="Arial Unicode MS"/>
              </w:rPr>
              <w:t>Здравствуйте!</w:t>
              <w:br/>
            </w:r>
            <w:r>
              <w:rPr>
                <w:rStyle w:val="22"/>
                <w:rFonts w:eastAsia="Arial Unicode MS"/>
                <w:lang w:val="en-US" w:eastAsia="en-US" w:bidi="en-US"/>
              </w:rPr>
              <w:t>Good day!».</w:t>
            </w:r>
          </w:p>
        </w:tc>
      </w:tr>
      <w:tr>
        <w:trPr>
          <w:trHeight w:val="1277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Ни минуты не теряем.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Мы сюда пришли учиться,</w:t>
              <w:br/>
              <w:t>Не лениться, а трудиться.</w:t>
              <w:br/>
              <w:t>Работаем старательно,</w:t>
              <w:br/>
              <w:t>Слушаем внимательно!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97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1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Этап постановки</w:t>
              <w:br/>
              <w:t>цели урока перед</w:t>
              <w:br/>
              <w:t>учащимися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Предлагает детям вспомнить, с какими народами Ка-</w:t>
              <w:br/>
              <w:t>захстана они познакомились в 1 классе.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- Ребята, вспомните, о каких народах Казахстана мы</w:t>
              <w:br/>
              <w:t>говорили на уроках в 1 классе?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Вспоминают, говорят свои</w:t>
              <w:br/>
              <w:t>ответы.</w:t>
            </w:r>
          </w:p>
        </w:tc>
      </w:tr>
      <w:tr>
        <w:trPr>
          <w:trHeight w:val="855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5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Проверка выпол-</w:t>
              <w:br/>
              <w:t>нения домашнего</w:t>
              <w:br/>
              <w:t>задания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Проверяет выполнение школьниками домашнего зада-</w:t>
              <w:br/>
              <w:t>ния (формат проверки определяет учитель).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Демонстрируют выполнение до-</w:t>
              <w:br/>
              <w:t>машнего задания.</w:t>
            </w:r>
          </w:p>
        </w:tc>
      </w:tr>
      <w:tr>
        <w:trPr>
          <w:trHeight w:val="1706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10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Этап усвоения</w:t>
              <w:br/>
              <w:t>новых знаний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Организует чтение текста учебника по цепочке.</w:t>
              <w:br/>
              <w:t>Организует групповое обсуждение по вопросам: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92" w:leader="none"/>
              </w:tabs>
              <w:spacing w:lineRule="exact" w:line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Какие народы живут в Казахстане?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97" w:leader="none"/>
              </w:tabs>
              <w:spacing w:lineRule="exact" w:line="2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Для чего народу Казахстана необходимы казахский</w:t>
              <w:br/>
              <w:t>и русский языки?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97" w:leader="none"/>
              </w:tabs>
              <w:spacing w:lineRule="exact" w:line="211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Почему в нашей стране важно, чтобы был мир и со-</w:t>
              <w:br/>
              <w:t>гласие между людьми разных народов?</w:t>
            </w:r>
          </w:p>
          <w:p>
            <w:pPr>
              <w:pStyle w:val="Normal"/>
              <w:tabs>
                <w:tab w:val="left" w:pos="197" w:leader="none"/>
              </w:tabs>
              <w:spacing w:lineRule="exact" w:line="2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Читают текст по цепочке.</w:t>
            </w:r>
          </w:p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Актуализируют правила ра-</w:t>
              <w:br/>
              <w:t>боты в группе.</w:t>
            </w:r>
          </w:p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Г. Обсуждают прочитанное.</w:t>
            </w:r>
          </w:p>
        </w:tc>
      </w:tr>
      <w:tr>
        <w:trPr>
          <w:trHeight w:val="1133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Подводит учащихся к выводу. Республика Казахстан -</w:t>
              <w:br/>
              <w:t>многонациональное государство. На его территории про-</w:t>
              <w:br/>
              <w:t>живают люди разных национальностей. Но все вместе</w:t>
              <w:br/>
              <w:t>они составляют единый большой и дружный народ.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Формулируют вывод, читают вывод.</w:t>
            </w:r>
          </w:p>
        </w:tc>
      </w:tr>
      <w:tr>
        <w:trPr>
          <w:trHeight w:val="1703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5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Этап проверки</w:t>
              <w:br/>
              <w:t>понимания ново-</w:t>
              <w:br/>
              <w:t>го материала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Организует выполнение задания В в рабочей тетради и</w:t>
              <w:br/>
              <w:t>его дальнейшее обсуждение.</w:t>
            </w:r>
          </w:p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Как вариант можно распечатать пословицы по теме,</w:t>
              <w:br/>
              <w:t>разделив их на две половинки, и организовать дидак-</w:t>
              <w:br/>
              <w:t>тическую игру «Собери пословицу» с дальнейшим ее</w:t>
              <w:br/>
              <w:t>обсуждением.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И. Выполняют задание в рабочей тетради.</w:t>
            </w:r>
          </w:p>
          <w:p>
            <w:pPr>
              <w:pStyle w:val="Normal"/>
              <w:spacing w:lineRule="exact" w: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Зачитывают свой ответ, сравнивают работы в классе. Вспомина-</w:t>
              <w:br/>
              <w:t>ют другие пословицы о дружбе народов.</w:t>
            </w:r>
          </w:p>
        </w:tc>
      </w:tr>
      <w:tr>
        <w:trPr>
          <w:trHeight w:val="848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8 мин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Этап закрепле-</w:t>
              <w:br/>
              <w:t>ния нового мате-</w:t>
              <w:br/>
              <w:t>риала</w:t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Организует самостоятельную работу в рабочей тетради</w:t>
              <w:br/>
              <w:t>(задание А).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И. Выполняют задание А, в случае сомнения обращаются к учебнику.</w:t>
            </w:r>
          </w:p>
        </w:tc>
      </w:tr>
      <w:tr>
        <w:trPr>
          <w:trHeight w:val="1710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00" w:before="0" w:after="184"/>
              <w:rPr/>
            </w:pPr>
            <w:r>
              <w:rPr>
                <w:rStyle w:val="2Exact"/>
                <w:rFonts w:eastAsia="Arial Unicode MS"/>
              </w:rPr>
              <w:t>Организует самопроверку.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Организует работу с электронным приложением.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И. Самопроверка.</w:t>
            </w:r>
          </w:p>
          <w:p>
            <w:pPr>
              <w:pStyle w:val="Normal"/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Г. Обсуждают вопросы.</w:t>
            </w:r>
          </w:p>
          <w:p>
            <w:pPr>
              <w:pStyle w:val="Normal"/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И. Выполняют самос-тоятельно задания электронного приложе-</w:t>
              <w:br/>
              <w:t>ния. Обсуждают работу в паре, с учителем.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3256" w:hRule="exact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2 мин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/>
            </w:pPr>
            <w:r>
              <w:rPr/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2 мин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/>
            </w:pPr>
            <w:r>
              <w:rPr/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1 мин</w:t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360"/>
              <w:rPr/>
            </w:pPr>
            <w:r>
              <w:rPr/>
            </w:r>
          </w:p>
          <w:p>
            <w:pPr>
              <w:pStyle w:val="Normal"/>
              <w:spacing w:lineRule="exact" w:line="200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Домашнее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задание</w:t>
            </w:r>
          </w:p>
          <w:p>
            <w:pPr>
              <w:pStyle w:val="Normal"/>
              <w:spacing w:lineRule="exact" w:line="200"/>
              <w:rPr/>
            </w:pPr>
            <w:r>
              <w:rPr/>
            </w:r>
          </w:p>
          <w:p>
            <w:pPr>
              <w:pStyle w:val="Normal"/>
              <w:spacing w:lineRule="exact" w:line="221"/>
              <w:jc w:val="both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Рефлексия и оце-</w:t>
              <w:br/>
              <w:t>нивание</w:t>
            </w:r>
          </w:p>
          <w:p>
            <w:pPr>
              <w:pStyle w:val="Normal"/>
              <w:spacing w:lineRule="exact" w:line="221"/>
              <w:jc w:val="both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1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Подведение</w:t>
            </w:r>
          </w:p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итогов</w:t>
            </w:r>
          </w:p>
          <w:p>
            <w:pPr>
              <w:pStyle w:val="Normal"/>
              <w:spacing w:lineRule="exact" w:line="226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16"/>
              <w:jc w:val="both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Выполнить творческое задание, надо заполнить рамоч-</w:t>
              <w:br/>
              <w:t>ку для творчества в задании С рабочей тетради.</w:t>
            </w:r>
          </w:p>
          <w:p>
            <w:pPr>
              <w:pStyle w:val="Normal"/>
              <w:spacing w:lineRule="exact" w:line="216"/>
              <w:jc w:val="both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Exact"/>
                <w:rFonts w:eastAsia="Arial Unicode MS"/>
              </w:rPr>
              <w:t>Организует оценивание и рефлексивную беседу.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>
                <w:rStyle w:val="2Exact"/>
                <w:rFonts w:eastAsia="Arial Unicode MS"/>
              </w:rPr>
              <w:t>Выполняя задания, я ... 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>
                <w:rStyle w:val="2Exact"/>
                <w:rFonts w:eastAsia="Arial Unicode MS"/>
              </w:rPr>
              <w:t>Я понял, что ... 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192" w:leader="none"/>
              </w:tabs>
              <w:spacing w:lineRule="exact" w:line="216"/>
              <w:jc w:val="both"/>
              <w:rPr>
                <w:rStyle w:val="2Exact"/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Style w:val="2Exact"/>
                <w:rFonts w:eastAsia="Arial Unicode MS"/>
              </w:rPr>
              <w:t>Теперь я могу ... .</w:t>
            </w:r>
          </w:p>
          <w:p>
            <w:pPr>
              <w:pStyle w:val="Normal"/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Exact"/>
                <w:rFonts w:eastAsia="Arial Unicode MS"/>
              </w:rPr>
              <w:t>Задает вопросы: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>
                <w:rStyle w:val="2Exact"/>
                <w:rFonts w:eastAsia="Arial Unicode MS"/>
              </w:rPr>
              <w:t>Что вы узнали на уроке?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197" w:leader="none"/>
              </w:tabs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Что означает выражение «дружба народов»?</w:t>
              <w:br/>
              <w:t>Организует работу с рубрикой «Калейдоскоп заданий».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00" w:before="0" w:after="184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Записывают домашнее задание.</w:t>
            </w:r>
          </w:p>
          <w:p>
            <w:pPr>
              <w:pStyle w:val="Normal"/>
              <w:spacing w:lineRule="exact" w:line="200"/>
              <w:rPr/>
            </w:pPr>
            <w:r>
              <w:rPr/>
            </w:r>
          </w:p>
          <w:p>
            <w:pPr>
              <w:pStyle w:val="Normal"/>
              <w:spacing w:lineRule="exact" w:line="200" w:before="0" w:after="162"/>
              <w:jc w:val="both"/>
              <w:rPr/>
            </w:pPr>
            <w:r>
              <w:rPr>
                <w:rStyle w:val="2Exact"/>
                <w:rFonts w:eastAsia="Arial Unicode MS"/>
              </w:rPr>
              <w:t>Ф. Отвечают на вопросы.</w:t>
            </w:r>
          </w:p>
          <w:p>
            <w:pPr>
              <w:pStyle w:val="Normal"/>
              <w:spacing w:lineRule="exact" w:line="221"/>
              <w:jc w:val="both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Оценивание: Рефлексируют соб-</w:t>
              <w:br/>
              <w:t>ственную деятельность, заполняя тетрадь. Объясняют свой выбор.</w:t>
            </w:r>
          </w:p>
          <w:p>
            <w:pPr>
              <w:pStyle w:val="Normal"/>
              <w:spacing w:lineRule="exact" w:line="221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Ф. Отвечают на вопросы.</w:t>
            </w:r>
          </w:p>
          <w:p>
            <w:pPr>
              <w:pStyle w:val="Normal"/>
              <w:spacing w:lineRule="exact" w:line="216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349" w:type="dxa"/>
        <w:jc w:val="center"/>
        <w:tblInd w:w="0" w:type="dxa"/>
        <w:tblBorders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3"/>
        <w:gridCol w:w="1204"/>
        <w:gridCol w:w="1886"/>
        <w:gridCol w:w="6"/>
        <w:gridCol w:w="5495"/>
        <w:gridCol w:w="1"/>
        <w:gridCol w:w="2743"/>
      </w:tblGrid>
      <w:tr>
        <w:trPr>
          <w:trHeight w:val="312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Неделя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Да</w:t>
            </w:r>
          </w:p>
        </w:tc>
        <w:tc>
          <w:tcPr>
            <w:tcW w:w="274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>
                <w:rStyle w:val="22"/>
                <w:rFonts w:eastAsia="Arial Unicode MS"/>
              </w:rPr>
            </w:pPr>
            <w:r>
              <w:rPr/>
            </w:r>
          </w:p>
        </w:tc>
      </w:tr>
      <w:tr>
        <w:trPr>
          <w:trHeight w:val="302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Тема урока</w:t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Наша школа</w:t>
            </w:r>
          </w:p>
        </w:tc>
      </w:tr>
      <w:tr>
        <w:trPr>
          <w:trHeight w:val="302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Сквозная тема</w:t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Моя школа</w:t>
            </w:r>
          </w:p>
        </w:tc>
      </w:tr>
      <w:tr>
        <w:trPr>
          <w:trHeight w:val="518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16"/>
              <w:rPr/>
            </w:pPr>
            <w:r>
              <w:rPr>
                <w:rStyle w:val="22"/>
                <w:rFonts w:eastAsia="Arial Unicode MS"/>
              </w:rPr>
              <w:t>Ссылка на подраздел</w:t>
              <w:br/>
              <w:t>программы</w:t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1.2. Школа и школьное сообщество</w:t>
            </w:r>
          </w:p>
        </w:tc>
      </w:tr>
      <w:tr>
        <w:trPr>
          <w:trHeight w:val="523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Общая цель</w:t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806" w:leader="none"/>
              </w:tabs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Объяснять виды и функции учебной и внеучебной деятельности в школе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806" w:leader="none"/>
              </w:tabs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Определять структуру и функции членов школьного сообщества</w:t>
            </w:r>
          </w:p>
        </w:tc>
      </w:tr>
      <w:tr>
        <w:trPr>
          <w:trHeight w:val="2299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Ожидаемые результаты</w:t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Учащиеся: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202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действуют по составленному плану, заданиям учителя, инструкциям учебника и ра-</w:t>
              <w:br/>
              <w:t>бочей тетради;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извлекают нужную информацию из текста и иллюстраций учебника по заданию учи-</w:t>
              <w:br/>
              <w:t>теля;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92" w:leader="none"/>
              </w:tabs>
              <w:spacing w:lineRule="exact" w:line="216"/>
              <w:jc w:val="both"/>
              <w:rPr>
                <w:rStyle w:val="22"/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</w:rPr>
              <w:t>знают и объясняют виды и функции учебной и внеучебной деятельности в школе;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ind w:left="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знают, кто работает в школе и какие функции выполняют;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рефлексируют свои достижения на уроке;</w:t>
            </w:r>
          </w:p>
          <w:p>
            <w:pPr>
              <w:pStyle w:val="33"/>
              <w:shd w:val="clear" w:color="auto" w:fill="auto"/>
              <w:tabs>
                <w:tab w:val="left" w:pos="3435" w:leader="none"/>
              </w:tabs>
              <w:ind w:right="220" w:hanging="0"/>
              <w:jc w:val="left"/>
              <w:rPr/>
            </w:pPr>
            <w:r>
              <w:rPr>
                <w:rStyle w:val="32"/>
              </w:rPr>
              <w:t xml:space="preserve">-пополняют свой словарный запас словами: </w:t>
            </w:r>
            <w:r>
              <w:rPr/>
              <w:t>ученики</w:t>
            </w:r>
            <w:r>
              <w:rPr>
                <w:rStyle w:val="32"/>
              </w:rPr>
              <w:t xml:space="preserve"> - </w:t>
            </w:r>
            <w:r>
              <w:rPr>
                <w:lang w:val="kk-KZ" w:eastAsia="kk-KZ" w:bidi="kk-KZ"/>
              </w:rPr>
              <w:t>оқушылар</w:t>
            </w:r>
            <w:r>
              <w:rPr>
                <w:rStyle w:val="32"/>
                <w:lang w:val="kk-KZ" w:eastAsia="kk-KZ" w:bidi="kk-KZ"/>
              </w:rPr>
              <w:t xml:space="preserve"> </w:t>
            </w:r>
            <w:r>
              <w:rPr>
                <w:rStyle w:val="32"/>
              </w:rPr>
              <w:t xml:space="preserve">- </w:t>
            </w:r>
            <w:r>
              <w:rPr>
                <w:lang w:val="en-US" w:bidi="en-US"/>
              </w:rPr>
              <w:t>pupils</w:t>
            </w:r>
            <w:r>
              <w:rPr>
                <w:lang w:bidi="en-US"/>
              </w:rPr>
              <w:t xml:space="preserve">; </w:t>
            </w:r>
            <w:r>
              <w:rPr>
                <w:lang w:val="kk-KZ" w:eastAsia="kk-KZ" w:bidi="kk-KZ"/>
              </w:rPr>
              <w:t>кітапханаиіы</w:t>
              <w:br/>
            </w:r>
            <w:r>
              <w:rPr/>
              <w:t>библиотекарь</w:t>
            </w:r>
            <w:r>
              <w:rPr>
                <w:rStyle w:val="32"/>
              </w:rPr>
              <w:t xml:space="preserve"> - </w:t>
            </w:r>
            <w:r>
              <w:rPr>
                <w:lang w:val="en-US" w:bidi="en-US"/>
              </w:rPr>
              <w:t>librarian</w:t>
            </w:r>
            <w:r>
              <w:rPr>
                <w:lang w:bidi="en-US"/>
              </w:rPr>
              <w:t xml:space="preserve">; </w:t>
            </w:r>
            <w:r>
              <w:rPr>
                <w:lang w:val="kk-KZ" w:eastAsia="kk-KZ" w:bidi="kk-KZ"/>
              </w:rPr>
              <w:t>дэрігер</w:t>
            </w:r>
            <w:r>
              <w:rPr>
                <w:rStyle w:val="32"/>
                <w:lang w:val="kk-KZ" w:eastAsia="kk-KZ" w:bidi="kk-KZ"/>
              </w:rPr>
              <w:t xml:space="preserve"> - </w:t>
            </w:r>
            <w:r>
              <w:rPr/>
              <w:t>врач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lang w:val="kk-KZ" w:eastAsia="kk-KZ" w:bidi="kk-KZ"/>
              </w:rPr>
              <w:t xml:space="preserve">- </w:t>
            </w:r>
            <w:r>
              <w:rPr>
                <w:lang w:val="en-US" w:bidi="en-US"/>
              </w:rPr>
              <w:t>doctor</w:t>
            </w:r>
            <w:r>
              <w:rPr>
                <w:lang w:bidi="en-US"/>
              </w:rPr>
              <w:t xml:space="preserve">; </w:t>
            </w:r>
            <w:r>
              <w:rPr/>
              <w:t>аспазшы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lang w:eastAsia="en-US" w:bidi="en-US"/>
              </w:rPr>
              <w:t xml:space="preserve">- </w:t>
            </w:r>
            <w:r>
              <w:rPr/>
              <w:t>повар</w:t>
            </w:r>
            <w:r>
              <w:rPr>
                <w:rStyle w:val="32"/>
              </w:rPr>
              <w:t xml:space="preserve"> - </w:t>
            </w:r>
            <w:r>
              <w:rPr>
                <w:lang w:val="en-US" w:bidi="en-US"/>
              </w:rPr>
              <w:t>cook</w:t>
            </w:r>
            <w:r>
              <w:rPr>
                <w:lang w:bidi="en-US"/>
              </w:rPr>
              <w:t>.</w:t>
            </w:r>
          </w:p>
          <w:p>
            <w:pPr>
              <w:pStyle w:val="Normal"/>
              <w:tabs>
                <w:tab w:val="left" w:pos="192" w:leader="none"/>
              </w:tabs>
              <w:spacing w:lineRule="exact" w:line="216"/>
              <w:jc w:val="both"/>
              <w:rPr/>
            </w:pPr>
            <w:r>
              <w:rPr/>
            </w:r>
          </w:p>
        </w:tc>
      </w:tr>
      <w:tr>
        <w:trPr>
          <w:trHeight w:val="3834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Критерии успешности</w:t>
            </w:r>
          </w:p>
          <w:p>
            <w:pPr>
              <w:pStyle w:val="Normal"/>
              <w:spacing w:lineRule="exact" w:line="200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Учащийся достиг цели, если может: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самостоятельно действовать по заданиям учителя, инструкциям учебника и рабочей тетради;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извлекать нужную информацию из текста и иллюстраций учебника;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аргументировать свое мнение о важности школы в жизни людей, дать определение</w:t>
              <w:br/>
              <w:t>понятию «школьное сообщество»;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объяснить виды и функции учебной и внеучебной деятельности в школе;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понимать и выполнять учебную задачу урока;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рефлексировать свои достижения на уроке;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активно участвовать в парной и групповой работе.</w:t>
            </w:r>
          </w:p>
          <w:p>
            <w:pPr>
              <w:pStyle w:val="Normal"/>
              <w:spacing w:lineRule="exact" w:line="221"/>
              <w:ind w:left="31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Учащийся стремится достичь цели обучения, если:</w:t>
            </w:r>
          </w:p>
          <w:p>
            <w:pPr>
              <w:pStyle w:val="Normal"/>
              <w:spacing w:lineRule="exact" w:line="221"/>
              <w:ind w:left="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действует по составленным учителем плану, заданиям, инструкциям учебника и рабочей тетради;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извлекает нужную информацию из текста и иллюстраций учебника по заданию учителя;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осознает себя в качестве школьника, членом школьного коллектива;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знает, кто работает в школе и какие функции они выполняют;</w:t>
            </w:r>
          </w:p>
          <w:p>
            <w:pPr>
              <w:pStyle w:val="Normal"/>
              <w:tabs>
                <w:tab w:val="left" w:pos="3430" w:leader="none"/>
              </w:tabs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понимает учебную задачу урока, стремится ее выполнить, рефлексирует свои достижения на уроке.</w:t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417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Тип урока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Комбинированный</w:t>
            </w:r>
          </w:p>
        </w:tc>
      </w:tr>
      <w:tr>
        <w:trPr>
          <w:trHeight w:val="417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Форма урока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Рассуждение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17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Методы и приемы обучения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Беседа, работа с учебником и тетрадью, работа в паре, самостоятельная работа, дидактическая игра.</w:t>
            </w:r>
          </w:p>
        </w:tc>
      </w:tr>
      <w:tr>
        <w:trPr>
          <w:trHeight w:val="1157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Exact"/>
                <w:rFonts w:eastAsia="Arial Unicode MS"/>
              </w:rPr>
              <w:t>Ресурсы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Для учителя: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персональный компьютер, экран, мультимедийный проектор, электронное приложение, таблички со словами: ученики - оқушылар - pupils; кітапханашы -</w:t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библиотекарь - librarian; дәрігер - врач - doctor; аспазшы - повар - cook, сюжетные</w:t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картинки по теме, клубок ниток.</w:t>
              <w:br/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Для ученика: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учебник, рабочая тетрадь.</w:t>
            </w:r>
          </w:p>
        </w:tc>
      </w:tr>
      <w:tr>
        <w:trPr>
          <w:trHeight w:val="422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17"/>
              <w:shd w:val="clear" w:color="auto" w:fill="auto"/>
              <w:spacing w:lineRule="exact" w:line="200"/>
              <w:rPr/>
            </w:pPr>
            <w:r>
              <w:rPr/>
              <w:t>Ключевые слова и идеи</w:t>
            </w:r>
          </w:p>
          <w:p>
            <w:pPr>
              <w:pStyle w:val="Normal"/>
              <w:spacing w:lineRule="exact" w:line="200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17"/>
              <w:shd w:val="clear" w:color="auto" w:fill="auto"/>
              <w:spacing w:lineRule="exact" w:line="200"/>
              <w:rPr/>
            </w:pPr>
            <w:r>
              <w:rPr/>
              <w:t>Школьное сообщество.</w:t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</w:tr>
      <w:tr>
        <w:trPr>
          <w:trHeight w:val="422" w:hRule="exact"/>
        </w:trPr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17"/>
              <w:shd w:val="clear" w:color="auto" w:fill="auto"/>
              <w:spacing w:lineRule="exact" w:line="200"/>
              <w:rPr/>
            </w:pPr>
            <w:r>
              <w:rPr/>
            </w:r>
          </w:p>
        </w:tc>
        <w:tc>
          <w:tcPr>
            <w:tcW w:w="8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17"/>
              <w:shd w:val="clear" w:color="auto" w:fill="auto"/>
              <w:spacing w:lineRule="exact" w:line="200"/>
              <w:jc w:val="center"/>
              <w:rPr/>
            </w:pPr>
            <w:r>
              <w:rPr/>
              <w:t>Ход урока</w:t>
            </w:r>
          </w:p>
        </w:tc>
      </w:tr>
      <w:tr>
        <w:trPr>
          <w:trHeight w:val="326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Время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Этапы урока</w:t>
            </w:r>
          </w:p>
        </w:tc>
        <w:tc>
          <w:tcPr>
            <w:tcW w:w="5502" w:type="dxa"/>
            <w:gridSpan w:val="3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Действия учителя</w:t>
            </w:r>
          </w:p>
        </w:tc>
        <w:tc>
          <w:tcPr>
            <w:tcW w:w="274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/>
              <w:jc w:val="center"/>
              <w:rPr/>
            </w:pPr>
            <w:r>
              <w:rPr>
                <w:rStyle w:val="22"/>
                <w:rFonts w:eastAsia="Arial Unicode MS"/>
              </w:rPr>
              <w:t>Действия учеников</w:t>
            </w:r>
          </w:p>
        </w:tc>
      </w:tr>
      <w:tr>
        <w:trPr>
          <w:trHeight w:val="1955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2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rPr/>
            </w:pPr>
            <w:r>
              <w:rPr>
                <w:rStyle w:val="22"/>
                <w:rFonts w:eastAsia="Arial Unicode MS"/>
              </w:rPr>
              <w:t>Организацион-</w:t>
              <w:br/>
              <w:t>ный этап.</w:t>
              <w:br/>
              <w:t>Создание поло-</w:t>
              <w:br/>
              <w:t>жительного эмо-</w:t>
              <w:br/>
              <w:t>ционального на-</w:t>
              <w:br/>
              <w:t>строя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4"/>
                <w:rFonts w:eastAsia="Arial Unicode MS"/>
              </w:rPr>
              <w:t>Упражнение «Связующая нить».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Учитель, держа в руках клубок, здоровается со всеми</w:t>
              <w:br/>
              <w:t>и передает клубок соседу. Ведущий говорит: «Слегка</w:t>
              <w:br/>
              <w:t>натяните ниточку и почувствуйте, что мы - единое</w:t>
              <w:br/>
              <w:t>целое в этом мире».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16"/>
              <w:rPr/>
            </w:pPr>
            <w:r>
              <w:rPr>
                <w:rStyle w:val="22"/>
                <w:rFonts w:eastAsia="Arial Unicode MS"/>
              </w:rPr>
              <w:t>К. Участники становятся в</w:t>
              <w:br/>
              <w:t>круг. Тот, к кому попал клубок, приветствует всех и передает его следующему игроку, оставляя ниточку у себя. И так по кругу. Когда клубок возвра-щается к ведущему, все оказы-ваются связанными одной нитью.</w:t>
            </w:r>
          </w:p>
        </w:tc>
      </w:tr>
      <w:tr>
        <w:trPr>
          <w:trHeight w:val="2063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3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2"/>
                <w:rFonts w:eastAsia="Arial Unicode MS"/>
              </w:rPr>
              <w:t>Этап постановки</w:t>
              <w:br/>
              <w:t>цели урока перед</w:t>
              <w:br/>
              <w:t>учащимися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4"/>
                <w:rFonts w:eastAsia="Arial Unicode MS"/>
              </w:rPr>
              <w:t>Стартер-задание. Загадка.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Есть большой и светлый дом,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Почемучек много в нем.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И пишут они, и считают,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Читают, творят и мечтают.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4"/>
                <w:rFonts w:eastAsia="Arial Unicode MS"/>
              </w:rPr>
              <w:t>(И, Г) «Мозговой штурм».</w:t>
            </w:r>
            <w:r>
              <w:rPr>
                <w:rStyle w:val="22"/>
                <w:rFonts w:eastAsia="Arial Unicode MS"/>
              </w:rPr>
              <w:t xml:space="preserve"> Ассоциации к слову «школа».</w:t>
              <w:br/>
              <w:t>Учитель обговаривает каждое высказывание детей,</w:t>
              <w:br/>
              <w:t>подводит их к мысли, что школа — образовательное</w:t>
              <w:br/>
              <w:t>учреждение, первая ступень перед получением высше-</w:t>
              <w:br/>
              <w:t>го образования.</w:t>
            </w:r>
          </w:p>
          <w:p>
            <w:pPr>
              <w:pStyle w:val="Normal"/>
              <w:spacing w:lineRule="exact" w:line="216"/>
              <w:jc w:val="both"/>
              <w:rPr>
                <w:rStyle w:val="24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00" w:before="0" w:after="480"/>
              <w:jc w:val="both"/>
              <w:rPr/>
            </w:pPr>
            <w:r>
              <w:rPr>
                <w:rStyle w:val="22"/>
                <w:rFonts w:eastAsia="Arial Unicode MS"/>
              </w:rPr>
              <w:t>Ф. Слушают, отвечают:</w:t>
            </w:r>
          </w:p>
          <w:p>
            <w:pPr>
              <w:pStyle w:val="Normal"/>
              <w:spacing w:lineRule="exact" w:line="200" w:before="480" w:after="1560"/>
              <w:jc w:val="both"/>
              <w:rPr>
                <w:rStyle w:val="23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Школа.</w:t>
            </w:r>
            <w:r>
              <w:rPr>
                <w:rStyle w:val="23"/>
                <w:rFonts w:eastAsia="Arial Unicode MS"/>
              </w:rPr>
              <w:t xml:space="preserve"> </w:t>
            </w:r>
          </w:p>
          <w:p>
            <w:pPr>
              <w:pStyle w:val="Normal"/>
              <w:spacing w:lineRule="exact" w:line="200" w:before="480" w:after="1560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Ф. Открывают учебник, рас-</w:t>
              <w:br/>
              <w:t>сматривают, высказывают свои</w:t>
              <w:br/>
              <w:t>предположения.</w:t>
            </w:r>
          </w:p>
          <w:p>
            <w:pPr>
              <w:pStyle w:val="Normal"/>
              <w:spacing w:lineRule="exact" w:line="200" w:before="480" w:after="1560"/>
              <w:jc w:val="both"/>
              <w:rPr/>
            </w:pPr>
            <w:r>
              <w:rPr/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1138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/>
            </w:pPr>
            <w:r>
              <w:rPr/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4"/>
                <w:rFonts w:eastAsia="Arial Unicode MS"/>
              </w:rPr>
              <w:t>Целеполагание.</w:t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Предлагает открыть учебники и бегло просмотреть ил-</w:t>
              <w:br/>
              <w:t>люстрации и содержание раздела.</w:t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- О чем мы будем говорить, что нового узнаем при из-</w:t>
              <w:br/>
              <w:t>учении данного раздела?</w:t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jc w:val="both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 w:before="1560" w:after="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Ф</w:t>
            </w:r>
            <w:r>
              <w:rPr>
                <w:rStyle w:val="23"/>
                <w:rFonts w:eastAsia="Arial Unicode MS"/>
              </w:rPr>
              <w:t xml:space="preserve"> </w:t>
            </w:r>
            <w:r>
              <w:rPr>
                <w:rStyle w:val="22"/>
                <w:rFonts w:eastAsia="Arial Unicode MS"/>
              </w:rPr>
              <w:t>Ф. Открывают учебник, рас-</w:t>
              <w:br/>
              <w:t>сматривают, высказывают свои</w:t>
              <w:br/>
              <w:t>предположения.сматривают, высказывают свои</w:t>
              <w:br/>
              <w:t>предположения.</w:t>
            </w:r>
          </w:p>
          <w:p>
            <w:pPr>
              <w:pStyle w:val="Normal"/>
              <w:spacing w:lineRule="exact" w:line="221" w:before="1560" w:after="0"/>
              <w:rPr/>
            </w:pPr>
            <w:r>
              <w:rPr/>
            </w:r>
          </w:p>
        </w:tc>
      </w:tr>
      <w:tr>
        <w:trPr>
          <w:trHeight w:val="725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/>
            </w:pPr>
            <w:r>
              <w:rPr>
                <w:rStyle w:val="22"/>
                <w:rFonts w:eastAsia="Arial Unicode MS"/>
              </w:rPr>
              <w:t>10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/>
            </w:pPr>
            <w:r>
              <w:rPr>
                <w:rStyle w:val="22"/>
                <w:rFonts w:eastAsia="Arial Unicode MS"/>
              </w:rPr>
              <w:t>Этап усвоения</w:t>
              <w:br/>
              <w:t>новых знаний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16"/>
              <w:rPr/>
            </w:pPr>
            <w:r>
              <w:rPr>
                <w:rStyle w:val="22"/>
                <w:rFonts w:eastAsia="Arial Unicode MS"/>
              </w:rPr>
              <w:t>Организует работу с учебником:</w:t>
              <w:br/>
              <w:t>- Рассмотрите иллюстрации.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2"/>
                <w:rFonts w:eastAsia="Arial Unicode MS"/>
              </w:rPr>
              <w:t>И, П. Открывают учебник, рас-</w:t>
              <w:br/>
              <w:t>сматривают иллюстрации.</w:t>
            </w:r>
          </w:p>
        </w:tc>
      </w:tr>
      <w:tr>
        <w:trPr>
          <w:trHeight w:val="973" w:hRule="exact"/>
        </w:trPr>
        <w:tc>
          <w:tcPr>
            <w:tcW w:w="1217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502" w:type="dxa"/>
            <w:gridSpan w:val="3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16"/>
              <w:jc w:val="both"/>
              <w:rPr/>
            </w:pPr>
            <w:r>
              <w:rPr>
                <w:rStyle w:val="22"/>
                <w:rFonts w:eastAsia="Arial Unicode MS"/>
              </w:rPr>
              <w:t>Организует обсуждение по вопросам:</w:t>
            </w:r>
          </w:p>
          <w:p>
            <w:pPr>
              <w:pStyle w:val="Normal"/>
              <w:spacing w:lineRule="exact" w:line="216"/>
              <w:rPr/>
            </w:pPr>
            <w:r>
              <w:rPr>
                <w:rStyle w:val="22"/>
                <w:rFonts w:eastAsia="Arial Unicode MS"/>
              </w:rPr>
              <w:t xml:space="preserve">— </w:t>
            </w:r>
            <w:r>
              <w:rPr>
                <w:rStyle w:val="22"/>
                <w:rFonts w:eastAsia="Arial Unicode MS"/>
              </w:rPr>
              <w:t>Какие из этих зданий можно считать школой?</w:t>
              <w:br/>
              <w:t>Объясни свой выбор.</w:t>
            </w:r>
          </w:p>
        </w:tc>
        <w:tc>
          <w:tcPr>
            <w:tcW w:w="2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jc w:val="both"/>
              <w:rPr/>
            </w:pPr>
            <w:r>
              <w:rPr>
                <w:rStyle w:val="22"/>
                <w:rFonts w:eastAsia="Arial Unicode MS"/>
              </w:rPr>
              <w:t>Слушают, участвуют в беседе.</w:t>
            </w:r>
          </w:p>
        </w:tc>
      </w:tr>
      <w:tr>
        <w:trPr>
          <w:trHeight w:val="3829" w:hRule="exact"/>
          <w:cantSplit w:val="true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00" w:before="0" w:after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Какие рисунки не подходят? Почему?</w:t>
            </w:r>
          </w:p>
          <w:p>
            <w:pPr>
              <w:pStyle w:val="Normal"/>
              <w:spacing w:lineRule="exact" w:line="200" w:before="0" w:after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Чтение текста учебника. Направленное чтение. </w:t>
            </w:r>
          </w:p>
          <w:p>
            <w:pPr>
              <w:pStyle w:val="Normal"/>
              <w:spacing w:lineRule="exact" w:line="200" w:before="0" w:after="171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Ответьте на вопросы.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ind w:right="3400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Какие бывают школы? - Чем они отличаются? - Что у них общего?</w:t>
            </w:r>
          </w:p>
          <w:p>
            <w:pPr>
              <w:pStyle w:val="Normal"/>
              <w:tabs>
                <w:tab w:val="left" w:pos="3493" w:leader="none"/>
              </w:tabs>
              <w:spacing w:lineRule="exact" w:line="216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- А знаете ли вы, ребята, историю своей школы? </w:t>
            </w:r>
          </w:p>
          <w:p>
            <w:pPr>
              <w:pStyle w:val="Normal"/>
              <w:tabs>
                <w:tab w:val="left" w:pos="3493" w:leader="none"/>
              </w:tabs>
              <w:spacing w:lineRule="exact" w:line="216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-Проведем конкурс на лучшего знатока своей школы.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 каком году была построена ваша школа?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Фамилия, имя и отчество директора.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Сколько учителей в вашей школе?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Сколько учащихся в вашей школе?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Количество кабинетов.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Где находится медицинский кабинет?</w:t>
            </w:r>
          </w:p>
          <w:p>
            <w:pPr>
              <w:pStyle w:val="Normal"/>
              <w:tabs>
                <w:tab w:val="left" w:pos="3497" w:leader="none"/>
              </w:tabs>
              <w:spacing w:lineRule="exact" w:line="216" w:before="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Месторасположение библиотеки, столовой.</w:t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16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И. Читают текст.</w:t>
            </w:r>
          </w:p>
          <w:p>
            <w:pPr>
              <w:pStyle w:val="Normal"/>
              <w:spacing w:lineRule="exact" w:line="216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16"/>
              <w:rPr/>
            </w:pPr>
            <w:r>
              <w:rPr>
                <w:rStyle w:val="2Exact"/>
                <w:rFonts w:eastAsia="Arial Unicode MS"/>
              </w:rPr>
              <w:t>Ф. Высказывают собственное</w:t>
              <w:br/>
              <w:t>мнение о прочитанном. Отвечают на вопросы.</w:t>
            </w:r>
          </w:p>
          <w:p>
            <w:pPr>
              <w:pStyle w:val="Normal"/>
              <w:spacing w:lineRule="exact" w:line="20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1417" w:hRule="exac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Вводит новые слова.</w:t>
            </w:r>
          </w:p>
          <w:p>
            <w:pPr>
              <w:pStyle w:val="Normal"/>
              <w:spacing w:lineRule="exact" w:line="216"/>
              <w:jc w:val="both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Ребята, обратите внимание на новые слова. Послу-</w:t>
              <w:br/>
              <w:t>шайте, как они звучат на казахском и английском</w:t>
              <w:br/>
              <w:t xml:space="preserve">языках. Произносит: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ученики 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kk-KZ"/>
              </w:rPr>
              <w:t>оқушылар</w:t>
            </w:r>
            <w:r>
              <w:rPr>
                <w:rFonts w:cs="Times New Roman" w:ascii="Times New Roman" w:hAnsi="Times New Roman"/>
                <w:sz w:val="20"/>
                <w:szCs w:val="20"/>
                <w:lang w:bidi="kk-KZ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en-US"/>
              </w:rPr>
              <w:t>pupils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;</w:t>
              <w:br/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kk-KZ"/>
              </w:rPr>
              <w:t xml:space="preserve">кітапханашы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- библиотекарь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en-US"/>
              </w:rPr>
              <w:t>librarian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kk-KZ"/>
              </w:rPr>
              <w:t>дэрігер -</w:t>
              <w:br/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врач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kk-KZ"/>
              </w:rPr>
              <w:t xml:space="preserve">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en-US"/>
              </w:rPr>
              <w:t>doctor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; аспазшы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повар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bidi="en-US"/>
              </w:rPr>
              <w:t>cook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.</w:t>
            </w:r>
          </w:p>
          <w:p>
            <w:pPr>
              <w:pStyle w:val="Normal"/>
              <w:spacing w:lineRule="exact" w:line="216"/>
              <w:jc w:val="both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spacing w:lineRule="exact" w:line="216"/>
              <w:jc w:val="both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spacing w:lineRule="exact" w:line="216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Exact"/>
                <w:rFonts w:eastAsia="Arial Unicode MS"/>
              </w:rPr>
              <w:t>Ф. Повторяют за учителем но-</w:t>
              <w:br/>
              <w:t>вые слова.</w:t>
            </w:r>
          </w:p>
          <w:p>
            <w:pPr>
              <w:pStyle w:val="Normal"/>
              <w:spacing w:lineRule="exact" w:line="216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4380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sz w:val="10"/>
                <w:szCs w:val="10"/>
              </w:rPr>
            </w:pPr>
            <w:r>
              <w:rPr>
                <w:rStyle w:val="2Exact"/>
                <w:rFonts w:eastAsia="Arial Unicode MS"/>
              </w:rPr>
              <w:t>4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sz w:val="10"/>
                <w:szCs w:val="10"/>
              </w:rPr>
            </w:pPr>
            <w:r>
              <w:rPr>
                <w:rStyle w:val="2Exact"/>
                <w:rFonts w:eastAsia="Arial Unicode MS"/>
              </w:rPr>
              <w:t>Этап проверки</w:t>
              <w:br/>
              <w:t>понимания нового материала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jc w:val="both"/>
              <w:rPr/>
            </w:pPr>
            <w:r>
              <w:rPr>
                <w:rStyle w:val="2Exact"/>
                <w:rFonts w:eastAsia="Arial Unicode MS"/>
              </w:rPr>
              <w:t>Актуализирует правила работы в паре. Организует ра-</w:t>
              <w:br/>
              <w:t>боту в паре по заданию тетради, с последующим об-</w:t>
              <w:br/>
              <w:t>суждением в классе.</w:t>
            </w:r>
          </w:p>
          <w:p>
            <w:pPr>
              <w:pStyle w:val="33"/>
              <w:shd w:val="clear" w:color="auto" w:fill="auto"/>
              <w:spacing w:lineRule="exact" w:line="221"/>
              <w:rPr/>
            </w:pPr>
            <w:r>
              <w:rPr>
                <w:rStyle w:val="3Exact"/>
                <w:rFonts w:eastAsia="Arial Unicode MS"/>
                <w:i/>
                <w:iCs/>
              </w:rPr>
              <w:t>Игра «Что внутри?».</w:t>
            </w:r>
          </w:p>
          <w:p>
            <w:pPr>
              <w:pStyle w:val="Normal"/>
              <w:spacing w:lineRule="exact" w:line="221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 xml:space="preserve">Педагог называет предмет или место, а дети в ответ называют что-то или кого-то, что может быть внутри названного пред-мета или места. </w:t>
            </w:r>
          </w:p>
          <w:p>
            <w:pPr>
              <w:pStyle w:val="Normal"/>
              <w:spacing w:lineRule="exact" w:line="221"/>
              <w:rPr/>
            </w:pPr>
            <w:r>
              <w:rPr>
                <w:rStyle w:val="2Exact"/>
                <w:rFonts w:eastAsia="Arial Unicode MS"/>
              </w:rPr>
              <w:t>Например:</w:t>
              <w:br/>
              <w:t>школа - кабинет;</w:t>
              <w:br/>
              <w:t>медицинский кабинет — ...</w:t>
              <w:br/>
              <w:t>пенал - ластик;</w:t>
              <w:br/>
              <w:t>портфель - ...</w:t>
              <w:br/>
              <w:t>кабинет - ...</w:t>
              <w:br/>
              <w:t>учебник- …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65pt0pt"/>
                <w:rFonts w:eastAsia="Arial Unicode MS"/>
                <w:spacing w:val="0"/>
                <w:sz w:val="20"/>
                <w:szCs w:val="20"/>
                <w:lang w:val="ru-RU" w:eastAsia="ru-RU" w:bidi="ru-RU"/>
              </w:rPr>
              <w:t>кабинет музыки - …</w:t>
            </w:r>
          </w:p>
          <w:p>
            <w:pPr>
              <w:pStyle w:val="Normal"/>
              <w:spacing w:lineRule="exact" w:line="221"/>
              <w:jc w:val="both"/>
              <w:rPr>
                <w:rStyle w:val="2Exact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спортивный зал - …</w:t>
            </w:r>
          </w:p>
          <w:p>
            <w:pPr>
              <w:pStyle w:val="Normal"/>
              <w:spacing w:lineRule="exact" w:line="221"/>
              <w:jc w:val="both"/>
              <w:rPr>
                <w:rStyle w:val="2Exact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столовая - ...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библиотека — ...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Выполняют задание 1 в тетради.</w:t>
              <w:br/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 w:before="0" w:after="420"/>
              <w:jc w:val="both"/>
              <w:rPr/>
            </w:pPr>
            <w:r>
              <w:rPr>
                <w:rStyle w:val="2Exact"/>
                <w:rFonts w:eastAsia="Arial Unicode MS"/>
              </w:rPr>
              <w:t>Ф. Вспоминают и называют пра</w:t>
              <w:br/>
              <w:t>вила работы в паре.</w:t>
            </w:r>
          </w:p>
          <w:p>
            <w:pPr>
              <w:pStyle w:val="Normal"/>
              <w:spacing w:lineRule="exact" w:line="221"/>
              <w:jc w:val="both"/>
              <w:rPr>
                <w:rStyle w:val="22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П. Отвечают на вопросы, срав-</w:t>
              <w:br/>
              <w:t>нивают свои суждения с сужде-</w:t>
              <w:br/>
              <w:t>ниями других пар.</w:t>
            </w:r>
          </w:p>
          <w:p>
            <w:pPr>
              <w:pStyle w:val="Normal"/>
              <w:spacing w:lineRule="exact" w:line="221" w:before="0" w:after="42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21" w:before="0" w:after="420"/>
              <w:jc w:val="both"/>
              <w:rPr>
                <w:rStyle w:val="2Exact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3088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5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Arial Unicode MS"/>
                <w:iCs w:val="false"/>
              </w:rPr>
              <w:t>Организует работу с учебником.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Arial Unicode MS"/>
                <w:i w:val="false"/>
                <w:iCs w:val="false"/>
              </w:rPr>
              <w:t>-</w:t>
            </w:r>
            <w:r>
              <w:rPr>
                <w:rStyle w:val="22"/>
                <w:rFonts w:eastAsia="Arial Unicode MS"/>
              </w:rPr>
              <w:t xml:space="preserve"> Молодцы! Хорошо знаете свою школу. Но самый главный вопрос у нас еще впереди. Вы уже второй год занимаетесь в школе и точно знаете, что такое школа и зачем дети сюда приходят. Сейчас вы прочитаете 6 различных мнений второклассников. Они отвечали на вопрос: «Почему вы ходите в школу?»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Даурен: «Я хожу в школу потому, что меня мама за-</w:t>
              <w:br/>
              <w:t>ставляет. А если бы не мама, я бы в школу не ходил.</w:t>
              <w:br/>
              <w:t>(Внешний мотив.)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Катя: «Я хожу в школу потому, что мне нравится учить-</w:t>
              <w:br/>
              <w:t>ся, нравится делать уроки. Даже если бы школы не было,</w:t>
              <w:br/>
              <w:t>я бы все равно училась». (Учебный мотив.)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 w:before="0" w:after="4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И. Открывают учебник, читают текст и рассматривают иллю-страции.</w:t>
            </w:r>
          </w:p>
        </w:tc>
      </w:tr>
      <w:tr>
        <w:trPr>
          <w:trHeight w:val="3812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Олжас: «Я хожу в школу потому, что там весело и там</w:t>
              <w:br/>
              <w:t>много ребят, с которыми можно поиграть». (Игровой</w:t>
              <w:br/>
              <w:t>мотив.)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Митя: «Я хожу в школу потому, что хочу быть большим.</w:t>
              <w:br/>
              <w:t>Когда я в школе, я чувствую себя взрослым, а до школы</w:t>
              <w:br/>
              <w:t>я был маленьким». (Позиционный мотив.)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Серик: «Я хожу в школу потому, что нужно учиться.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Без учения никакого дела не сделаешь, а выучишься и</w:t>
              <w:br/>
              <w:t>сможешь стать кем захочешь». (Социальный мотив.)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Алия: «Я хожу в школу потому, что получаю там пя-</w:t>
              <w:br/>
              <w:t>терки». (Мотив получения оценки.)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После того как все рассказы были прочитаны, педагог</w:t>
              <w:br/>
              <w:t>предлагает детям ответить на вопрос: «А как вы счи-</w:t>
              <w:br/>
              <w:t>таете, кто из них прав? Почему?»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Школу можно назвать вторым домом. Здесь ты обща-</w:t>
              <w:br/>
              <w:t>ешься с друзьями-одноклассниками. На уроках узна-</w:t>
              <w:br/>
              <w:t xml:space="preserve">ешь много нового и интересного. В школе есть разные кабинеты. 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 w:before="0" w:after="4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Высказывают собственное мнение о прочитанном.</w:t>
            </w:r>
          </w:p>
          <w:p>
            <w:pPr>
              <w:pStyle w:val="Normal"/>
              <w:spacing w:lineRule="exact" w:line="221" w:before="0" w:after="4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Слушают, участвуют в беседе.</w:t>
            </w:r>
          </w:p>
        </w:tc>
      </w:tr>
      <w:tr>
        <w:trPr>
          <w:trHeight w:val="4518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5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Каждый из них проникнут лучиком добра, тепла и света.</w:t>
            </w:r>
          </w:p>
          <w:p>
            <w:pPr>
              <w:pStyle w:val="Normal"/>
              <w:spacing w:lineRule="exact" w:line="23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Постановка проблемы.</w:t>
            </w:r>
          </w:p>
          <w:p>
            <w:pPr>
              <w:pStyle w:val="Normal"/>
              <w:tabs>
                <w:tab w:val="left" w:pos="3623" w:leader="none"/>
              </w:tabs>
              <w:spacing w:lineRule="exact" w:line="23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На что направлено современное образование?</w:t>
            </w:r>
          </w:p>
          <w:p>
            <w:pPr>
              <w:pStyle w:val="Normal"/>
              <w:tabs>
                <w:tab w:val="left" w:pos="3623" w:leader="none"/>
              </w:tabs>
              <w:spacing w:lineRule="exact" w:line="23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Какие школы есть в Казахстане?</w:t>
            </w:r>
          </w:p>
          <w:p>
            <w:pPr>
              <w:pStyle w:val="Normal"/>
              <w:tabs>
                <w:tab w:val="left" w:pos="3619" w:leader="none"/>
              </w:tabs>
              <w:spacing w:lineRule="exact" w:line="23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Ребята, а какова роль школы в современном обществе?</w:t>
            </w:r>
          </w:p>
          <w:p>
            <w:pPr>
              <w:pStyle w:val="Normal"/>
              <w:tabs>
                <w:tab w:val="left" w:pos="3619" w:leader="none"/>
              </w:tabs>
              <w:spacing w:lineRule="exact" w:line="23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Выскажите ваши предположения.</w:t>
            </w:r>
          </w:p>
          <w:p>
            <w:pPr>
              <w:pStyle w:val="Normal"/>
              <w:spacing w:lineRule="exact" w:line="230"/>
              <w:ind w:left="283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Например:</w:t>
            </w:r>
          </w:p>
          <w:p>
            <w:pPr>
              <w:pStyle w:val="Normal"/>
              <w:tabs>
                <w:tab w:val="left" w:pos="3634" w:leader="none"/>
              </w:tabs>
              <w:spacing w:lineRule="exact" w:line="226"/>
              <w:ind w:right="96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школа нужна для того, чтобы ребенку дать знания, которые ему помогут поступить в университет;</w:t>
            </w:r>
          </w:p>
          <w:p>
            <w:pPr>
              <w:pStyle w:val="Normal"/>
              <w:tabs>
                <w:tab w:val="left" w:pos="3619" w:leader="none"/>
              </w:tabs>
              <w:spacing w:lineRule="exact" w:line="226"/>
              <w:ind w:right="237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школа нужна для того, чтобы помочь ребенку получить престижную работу;</w:t>
            </w:r>
          </w:p>
          <w:p>
            <w:pPr>
              <w:pStyle w:val="Normal"/>
              <w:tabs>
                <w:tab w:val="left" w:pos="3624" w:leader="none"/>
              </w:tabs>
              <w:spacing w:lineRule="exact" w:line="226" w:before="0" w:after="180"/>
              <w:ind w:right="96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- школа нужна для того, чтобы человек не чувствовал себя одиноким в обществе.</w:t>
            </w:r>
          </w:p>
          <w:p>
            <w:pPr>
              <w:pStyle w:val="Normal"/>
              <w:spacing w:lineRule="exact" w:line="221"/>
              <w:rPr>
                <w:rStyle w:val="22"/>
                <w:rFonts w:eastAsia="Arial Unicode M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Учитель, в ходе краткого обсуждения каждого предположения, подводит обучающихся к следующему вари анту гипотезы: «Школа в современном обществе нужна для того, чтобы дать качественное образование, т.е. помочь человеку стать хорошим специалистом, быть полезным и необходимым своим близким и обществу в целом».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 w:before="0" w:after="42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2413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1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>Динамическая пауза «Хлопай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>топай». Игра «Четвертый лишний».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Тетрадь, альбом, ручка,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мячик.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Карандаш, ластик,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машинка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учебник.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Ручка, линейка,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 xml:space="preserve"> скакалка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дневник.</w:t>
            </w:r>
          </w:p>
          <w:p>
            <w:pPr>
              <w:pStyle w:val="Normal"/>
              <w:spacing w:lineRule="exact" w:line="216"/>
              <w:ind w:right="96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Как одним словом можно назвать эти предметы?</w:t>
              <w:br/>
              <w:t xml:space="preserve">                  Школьные принадлежности.</w:t>
            </w:r>
          </w:p>
          <w:p>
            <w:pPr>
              <w:pStyle w:val="Normal"/>
              <w:spacing w:lineRule="exact" w:line="2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Для чего они необходимы?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Главная работа каждого школьника - учеба. Школьные принадлежности помогают им в этом.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/>
            </w:pPr>
            <w:r>
              <w:rPr>
                <w:rStyle w:val="2Exact"/>
                <w:rFonts w:eastAsia="Arial Unicode MS"/>
              </w:rPr>
              <w:t>К. Слушают и определяют лиш-</w:t>
              <w:br/>
              <w:t>нее слово. Обосновывают свое</w:t>
              <w:br/>
              <w:t>решение.</w:t>
            </w:r>
          </w:p>
          <w:p>
            <w:pPr>
              <w:pStyle w:val="Normal"/>
              <w:spacing w:lineRule="exact" w:line="221" w:before="0" w:after="42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3398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10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6pt1pt"/>
                <w:rFonts w:eastAsia="Arial Unicode MS"/>
                <w:caps w:val="false"/>
                <w:smallCaps w:val="false"/>
                <w:spacing w:val="0"/>
                <w:sz w:val="20"/>
                <w:szCs w:val="20"/>
              </w:rPr>
              <w:t>Этап закрепления</w:t>
            </w:r>
            <w:r>
              <w:rPr>
                <w:rStyle w:val="22"/>
                <w:rFonts w:eastAsia="Arial Unicode MS"/>
              </w:rPr>
              <w:t xml:space="preserve"> нового материала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6pt1pt1"/>
                <w:rFonts w:eastAsia="Arial Unicode MS"/>
                <w:i/>
                <w:iCs/>
                <w:spacing w:val="0"/>
                <w:sz w:val="20"/>
                <w:szCs w:val="20"/>
              </w:rPr>
              <w:t>Актуализирует правила работы в группе.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6pt1pt"/>
                <w:i/>
                <w:iCs/>
                <w:caps w:val="false"/>
                <w:smallCaps w:val="false"/>
                <w:spacing w:val="0"/>
                <w:sz w:val="20"/>
                <w:szCs w:val="20"/>
              </w:rPr>
              <w:t>Каждой</w:t>
            </w:r>
            <w:r>
              <w:rPr>
                <w:rStyle w:val="26pt1pt1"/>
                <w:i/>
                <w:iCs/>
                <w:spacing w:val="0"/>
                <w:sz w:val="20"/>
                <w:szCs w:val="20"/>
              </w:rPr>
              <w:t xml:space="preserve"> группе предстоит р</w:t>
            </w:r>
            <w:r>
              <w:rPr>
                <w:rStyle w:val="26pt1pt1"/>
                <w:rFonts w:eastAsia="Arial Unicode MS"/>
                <w:i/>
                <w:iCs/>
                <w:spacing w:val="0"/>
                <w:sz w:val="20"/>
                <w:szCs w:val="20"/>
              </w:rPr>
              <w:t>а</w:t>
            </w:r>
            <w:r>
              <w:rPr>
                <w:rStyle w:val="26pt1pt1"/>
                <w:i/>
                <w:iCs/>
                <w:spacing w:val="0"/>
                <w:sz w:val="20"/>
                <w:szCs w:val="20"/>
              </w:rPr>
              <w:t>сска</w:t>
            </w:r>
            <w:r>
              <w:rPr>
                <w:rStyle w:val="26pt1pt1"/>
                <w:rFonts w:eastAsia="Arial Unicode MS"/>
                <w:i/>
                <w:iCs/>
                <w:spacing w:val="0"/>
                <w:sz w:val="20"/>
                <w:szCs w:val="20"/>
              </w:rPr>
              <w:t>з</w:t>
            </w:r>
            <w:r>
              <w:rPr>
                <w:rStyle w:val="26pt1pt1"/>
                <w:i/>
                <w:iCs/>
                <w:spacing w:val="0"/>
                <w:sz w:val="20"/>
                <w:szCs w:val="20"/>
              </w:rPr>
              <w:t>ат</w:t>
            </w:r>
            <w:r>
              <w:rPr>
                <w:rStyle w:val="26pt1pt1"/>
                <w:rFonts w:eastAsia="Arial Unicode MS"/>
                <w:i/>
                <w:iCs/>
                <w:spacing w:val="0"/>
                <w:sz w:val="20"/>
                <w:szCs w:val="20"/>
              </w:rPr>
              <w:t>ь</w:t>
            </w:r>
            <w:r>
              <w:rPr>
                <w:rStyle w:val="26pt1pt1"/>
                <w:i/>
                <w:iCs/>
                <w:spacing w:val="0"/>
                <w:sz w:val="20"/>
                <w:szCs w:val="20"/>
              </w:rPr>
              <w:t xml:space="preserve"> о </w:t>
            </w:r>
            <w:r>
              <w:rPr>
                <w:rStyle w:val="26pt1pt1"/>
                <w:rFonts w:eastAsia="Arial Unicode MS"/>
                <w:i/>
                <w:iCs/>
                <w:spacing w:val="0"/>
                <w:sz w:val="20"/>
                <w:szCs w:val="20"/>
              </w:rPr>
              <w:t xml:space="preserve">значимости </w:t>
            </w:r>
            <w:r>
              <w:rPr>
                <w:rStyle w:val="22"/>
                <w:i/>
                <w:iCs/>
              </w:rPr>
              <w:t>той или иной школьной принадлежности.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245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Тетрадь и ручка.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245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Дневник.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245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Альбом и ластик.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250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Учебник.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250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Компьютер.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- Создайте школу будущего. Какой вы хотите видеть</w:t>
              <w:br/>
              <w:t>современную школу?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Обратите внимание на режим работы школы. (Вне-</w:t>
              <w:br/>
              <w:t>урочная деятельность.)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Презентация проектов.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Организует работу с электронным приложением.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Вспоминают и называют пра</w:t>
              <w:br/>
              <w:t xml:space="preserve">вила работы </w:t>
            </w:r>
            <w:r>
              <w:rPr>
                <w:rStyle w:val="26pt1pt1"/>
                <w:rFonts w:eastAsia="Arial Unicode MS"/>
                <w:spacing w:val="0"/>
                <w:sz w:val="20"/>
                <w:szCs w:val="20"/>
              </w:rPr>
              <w:t>в группе.</w:t>
            </w:r>
          </w:p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Г. Выполняют задание в груп-</w:t>
              <w:br/>
              <w:t>пе.</w:t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И. Работают с электронным</w:t>
              <w:br/>
              <w:t>приложением.</w:t>
            </w:r>
          </w:p>
        </w:tc>
      </w:tr>
      <w:tr>
        <w:trPr>
          <w:trHeight w:val="977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4"/>
              </w:rPr>
              <w:t>Ф. О. Организует выполнение заданий в рабочей тетради.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Выполняют задания 2, 4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И. Выполняют задания в рабо-</w:t>
              <w:br/>
              <w:t>чей тетради.</w:t>
            </w:r>
          </w:p>
        </w:tc>
      </w:tr>
      <w:tr>
        <w:trPr>
          <w:trHeight w:val="693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Организует сравнение и проверку результатов работы.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П. Сравнивают результаты ра-</w:t>
              <w:br/>
              <w:t>боты в паре. Обсуждают.</w:t>
            </w:r>
          </w:p>
        </w:tc>
      </w:tr>
      <w:tr>
        <w:trPr>
          <w:trHeight w:val="2413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2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Рефлексия и оце-</w:t>
              <w:br/>
              <w:t>нивание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Организует оценивание и рефлексивную беседу.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92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Что нового вы для себя сегодня открыли?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92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Кто доволен своей работой на уроке?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97" w:leader="none"/>
              </w:tabs>
              <w:spacing w:lineRule="exact" w:line="24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Что именно вас порадовало?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Школа (синквейн)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Учит, обучает.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Развитый, мыслящий, умный.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Школа обучает и воспитывает детей.</w:t>
            </w:r>
          </w:p>
          <w:p>
            <w:pPr>
              <w:pStyle w:val="Normal"/>
              <w:spacing w:lineRule="exact" w:line="221"/>
              <w:rPr>
                <w:rStyle w:val="22"/>
                <w:rFonts w:eastAsia="Arial Unicode MS"/>
                <w:i/>
                <w:i/>
                <w:iCs/>
              </w:rPr>
            </w:pPr>
            <w:r>
              <w:rPr>
                <w:rStyle w:val="22"/>
                <w:i/>
                <w:iCs/>
              </w:rPr>
              <w:t>Знания.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Отвечают на вопросы.</w:t>
            </w:r>
          </w:p>
          <w:p>
            <w:pPr>
              <w:pStyle w:val="Normal"/>
              <w:spacing w:lineRule="exact" w:line="230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    </w:t>
            </w:r>
          </w:p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Оценивание: Рефлексируют собственную деятельность, заполняя тетрадь. Объясняют свой выбор.</w:t>
            </w:r>
          </w:p>
        </w:tc>
      </w:tr>
      <w:tr>
        <w:trPr>
          <w:trHeight w:val="684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1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Домашнее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задание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Объявляет домашнее задание.</w:t>
            </w:r>
          </w:p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- Выполнить задание 3 в рабочей тетради.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42" w:hRule="atLeast"/>
        </w:trPr>
        <w:tc>
          <w:tcPr>
            <w:tcW w:w="1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2 мин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Подведение</w:t>
            </w:r>
          </w:p>
          <w:p>
            <w:pPr>
              <w:pStyle w:val="Normal"/>
              <w:spacing w:lineRule="exact" w: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итогов</w:t>
            </w:r>
          </w:p>
        </w:tc>
        <w:tc>
          <w:tcPr>
            <w:tcW w:w="5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22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«Проверь себя».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92" w:leader="none"/>
              </w:tabs>
              <w:spacing w:lineRule="exact" w:line="25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Что дает тебе школа?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92" w:leader="none"/>
              </w:tabs>
              <w:spacing w:lineRule="exact" w:line="25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Какие школы ты знаешь? Чему учат в школе?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92" w:leader="none"/>
              </w:tabs>
              <w:spacing w:lineRule="exact" w:line="25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Какие новые слова вы выучили?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73" w:leader="none"/>
              </w:tabs>
              <w:spacing w:lineRule="exact" w:line="25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22"/>
                <w:i/>
                <w:iCs/>
              </w:rPr>
              <w:t>Школа - наш общий дом, где нас обучают всему тому,</w:t>
              <w:br/>
              <w:t>что пригодится нам в жизни: читать, писать, считать,</w:t>
              <w:br/>
              <w:t>быть честными, добрыми и отзывчивыми.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pacing w:lineRule="exact" w: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Ф. Отвечают на вопросы.</w:t>
            </w:r>
          </w:p>
        </w:tc>
      </w:tr>
    </w:tbl>
    <w:p>
      <w:pPr>
        <w:pStyle w:val="Normal"/>
        <w:spacing w:lineRule="exact" w:line="216"/>
        <w:ind w:left="3200" w:right="4080" w:hanging="0"/>
        <w:rPr/>
      </w:pPr>
      <w:r>
        <w:rPr/>
      </w:r>
    </w:p>
    <w:sectPr>
      <w:type w:val="nextPage"/>
      <w:pgSz w:w="11906" w:h="16838"/>
      <w:pgMar w:left="567" w:right="566" w:header="0" w:top="426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2.1.2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1ae0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 w:val="ru-RU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Основной текст (2)_"/>
    <w:basedOn w:val="DefaultParagraphFont"/>
    <w:qFormat/>
    <w:rsid w:val="00d51ae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2" w:customStyle="1">
    <w:name w:val="Основной текст (2)"/>
    <w:basedOn w:val="21"/>
    <w:qFormat/>
    <w:rsid w:val="00d51ae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3" w:customStyle="1">
    <w:name w:val="Основной текст (2) + Полужирный"/>
    <w:basedOn w:val="21"/>
    <w:qFormat/>
    <w:rsid w:val="00d51ae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" w:customStyle="1">
    <w:name w:val="Основной текст (2) + Курсив"/>
    <w:basedOn w:val="21"/>
    <w:qFormat/>
    <w:rsid w:val="00d51ae0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Exact" w:customStyle="1">
    <w:name w:val="Основной текст (2) Exact"/>
    <w:basedOn w:val="DefaultParagraphFont"/>
    <w:qFormat/>
    <w:rsid w:val="00d51ae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31" w:customStyle="1">
    <w:name w:val="Основной текст (3)_"/>
    <w:basedOn w:val="DefaultParagraphFont"/>
    <w:link w:val="30"/>
    <w:qFormat/>
    <w:rsid w:val="00634d14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32" w:customStyle="1">
    <w:name w:val="Основной текст (3) + Не курсив"/>
    <w:basedOn w:val="31"/>
    <w:qFormat/>
    <w:rsid w:val="00634d14"/>
    <w:rPr>
      <w:rFonts w:ascii="Times New Roman" w:hAnsi="Times New Roman" w:eastAsia="Times New Roman" w:cs="Times New Roman"/>
      <w:i/>
      <w:iCs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Exact" w:customStyle="1">
    <w:name w:val="Подпись к картинке Exact"/>
    <w:basedOn w:val="DefaultParagraphFont"/>
    <w:link w:val="a3"/>
    <w:qFormat/>
    <w:rsid w:val="00cc556a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3Exact" w:customStyle="1">
    <w:name w:val="Основной текст (3) Exact"/>
    <w:basedOn w:val="DefaultParagraphFont"/>
    <w:qFormat/>
    <w:rsid w:val="00627ee5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5pt0pt" w:customStyle="1">
    <w:name w:val="Основной текст (2) + 6;5 pt;Интервал 0 pt"/>
    <w:basedOn w:val="21"/>
    <w:qFormat/>
    <w:rsid w:val="00627ee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13"/>
      <w:szCs w:val="13"/>
      <w:u w:val="none"/>
      <w:lang w:val="kk-KZ" w:eastAsia="kk-KZ" w:bidi="kk-KZ"/>
    </w:rPr>
  </w:style>
  <w:style w:type="character" w:styleId="26pt1pt" w:customStyle="1">
    <w:name w:val="Основной текст (2) + 6 pt;Малые прописные;Интервал 1 pt"/>
    <w:basedOn w:val="21"/>
    <w:qFormat/>
    <w:rsid w:val="00646746"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20"/>
      <w:w w:val="100"/>
      <w:sz w:val="12"/>
      <w:szCs w:val="12"/>
      <w:u w:val="none"/>
      <w:lang w:val="ru-RU" w:eastAsia="ru-RU" w:bidi="ru-RU"/>
    </w:rPr>
  </w:style>
  <w:style w:type="character" w:styleId="26pt1pt1" w:customStyle="1">
    <w:name w:val="Основной текст (2) + 6 pt;Интервал 1 pt"/>
    <w:basedOn w:val="21"/>
    <w:qFormat/>
    <w:rsid w:val="0064674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12"/>
      <w:szCs w:val="12"/>
      <w:u w:val="none"/>
      <w:lang w:val="ru-RU" w:eastAsia="ru-RU" w:bidi="ru-RU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533d33"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33" w:customStyle="1">
    <w:name w:val="Основной текст (3)"/>
    <w:basedOn w:val="Normal"/>
    <w:link w:val="3"/>
    <w:qFormat/>
    <w:rsid w:val="00634d14"/>
    <w:pPr>
      <w:shd w:val="clear" w:color="auto" w:fill="FFFFFF"/>
      <w:spacing w:lineRule="exact" w:line="221"/>
      <w:jc w:val="both"/>
    </w:pPr>
    <w:rPr>
      <w:rFonts w:ascii="Times New Roman" w:hAnsi="Times New Roman" w:eastAsia="Times New Roman" w:cs="Times New Roman"/>
      <w:i/>
      <w:iCs/>
      <w:color w:val="00000A"/>
      <w:sz w:val="20"/>
      <w:szCs w:val="20"/>
      <w:lang w:eastAsia="en-US" w:bidi="ar-SA"/>
    </w:rPr>
  </w:style>
  <w:style w:type="paragraph" w:styleId="Style17" w:customStyle="1">
    <w:name w:val="Подпись к картинке"/>
    <w:basedOn w:val="Normal"/>
    <w:link w:val="Exact"/>
    <w:qFormat/>
    <w:rsid w:val="00cc556a"/>
    <w:pPr>
      <w:shd w:val="clear" w:color="auto" w:fill="FFFFFF"/>
      <w:spacing w:lineRule="auto"/>
    </w:pPr>
    <w:rPr>
      <w:rFonts w:ascii="Times New Roman" w:hAnsi="Times New Roman" w:eastAsia="Times New Roman" w:cs="Times New Roman"/>
      <w:color w:val="00000A"/>
      <w:sz w:val="20"/>
      <w:szCs w:val="20"/>
      <w:lang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33d33"/>
    <w:pPr/>
    <w:rPr>
      <w:rFonts w:ascii="Segoe UI" w:hAnsi="Segoe UI" w:cs="Segoe UI"/>
      <w:sz w:val="18"/>
      <w:szCs w:val="18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6204-CB89-4F7C-9A18-96845612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LibreOffice/5.0.1.2$Windows_X86_64 LibreOffice_project/81898c9f5c0d43f3473ba111d7b351050be20261</Application>
  <Paragraphs>302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2017-11-06T14:52:00Z</dcterms:created>
  <dc:creator>Ромашка</dc:creator>
  <dc:language>ru-RU</dc:language>
  <cp:lastPrinted>2017-11-06T16:31:00Z</cp:lastPrinted>
  <dcterms:modified xsi:type="dcterms:W3CDTF">2017-11-23T07:56:51Z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