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E0" w:rsidRPr="00040AE0" w:rsidRDefault="00040AE0" w:rsidP="00040AE0">
      <w:pPr>
        <w:pStyle w:val="a4"/>
        <w:shd w:val="clear" w:color="auto" w:fill="FFFFFF"/>
        <w:spacing w:before="0" w:beforeAutospacing="0" w:after="336" w:afterAutospacing="0" w:line="270" w:lineRule="atLeast"/>
        <w:jc w:val="center"/>
        <w:rPr>
          <w:b/>
          <w:color w:val="444444"/>
          <w:sz w:val="21"/>
          <w:szCs w:val="21"/>
        </w:rPr>
      </w:pPr>
      <w:r>
        <w:rPr>
          <w:b/>
          <w:color w:val="444444"/>
          <w:sz w:val="21"/>
          <w:szCs w:val="21"/>
        </w:rPr>
        <w:t>Беседа с учащимися 9 класса «Скажем «НЕТ» наркотикам»</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Наркомания... Её называют смертью в рассрочку. С наркоманией человечество знакомо с древних времён, но в последние десятилетия она распространилась по всему миру подобно эпидемии, поражая преимущественно молодёжь.</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Наркомания - болезнь людей, не сумевших сказать наркотикам «нет»! Она вызывает тяжёлые расстройства психики, разрушает организм человека, неизбежно ведёт к преждевременной смерти. Средний возраст употребления наркотиков снизился с 17 до 11 лет. Средняя продолжительность жизни людей, употребляющих наркотики, — 28 лет.</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 xml:space="preserve">Он хотел быть похожим </w:t>
      </w:r>
      <w:proofErr w:type="gramStart"/>
      <w:r>
        <w:rPr>
          <w:rFonts w:ascii="Verdana" w:hAnsi="Verdana"/>
          <w:color w:val="444444"/>
          <w:sz w:val="21"/>
          <w:szCs w:val="21"/>
        </w:rPr>
        <w:t>на</w:t>
      </w:r>
      <w:proofErr w:type="gramEnd"/>
      <w:r>
        <w:rPr>
          <w:rFonts w:ascii="Verdana" w:hAnsi="Verdana"/>
          <w:color w:val="444444"/>
          <w:sz w:val="21"/>
          <w:szCs w:val="21"/>
        </w:rPr>
        <w:t xml:space="preserve"> очень </w:t>
      </w:r>
      <w:proofErr w:type="gramStart"/>
      <w:r>
        <w:rPr>
          <w:rFonts w:ascii="Verdana" w:hAnsi="Verdana"/>
          <w:color w:val="444444"/>
          <w:sz w:val="21"/>
          <w:szCs w:val="21"/>
        </w:rPr>
        <w:t>крутого</w:t>
      </w:r>
      <w:proofErr w:type="gramEnd"/>
      <w:r>
        <w:rPr>
          <w:rFonts w:ascii="Verdana" w:hAnsi="Verdana"/>
          <w:color w:val="444444"/>
          <w:sz w:val="21"/>
          <w:szCs w:val="21"/>
        </w:rPr>
        <w:t xml:space="preserve"> Он не думал, что это для жизни угроза, А теперь в словаре его три слова: Шприц, наркотик и доза.</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 xml:space="preserve">В этом не было, в </w:t>
      </w:r>
      <w:proofErr w:type="gramStart"/>
      <w:r>
        <w:rPr>
          <w:rFonts w:ascii="Verdana" w:hAnsi="Verdana"/>
          <w:color w:val="444444"/>
          <w:sz w:val="21"/>
          <w:szCs w:val="21"/>
        </w:rPr>
        <w:t>общем</w:t>
      </w:r>
      <w:proofErr w:type="gramEnd"/>
      <w:r>
        <w:rPr>
          <w:rFonts w:ascii="Verdana" w:hAnsi="Verdana"/>
          <w:color w:val="444444"/>
          <w:sz w:val="21"/>
          <w:szCs w:val="21"/>
        </w:rPr>
        <w:t xml:space="preserve"> то умысла злого. Травка первая пахла, как дивная роза, А теперь в словаре его три слова: Шприц, наркотик и доза.</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 xml:space="preserve">Тошнота не даёт подниматься с колен, как </w:t>
      </w:r>
      <w:proofErr w:type="gramStart"/>
      <w:r>
        <w:rPr>
          <w:rFonts w:ascii="Verdana" w:hAnsi="Verdana"/>
          <w:color w:val="444444"/>
          <w:sz w:val="21"/>
          <w:szCs w:val="21"/>
        </w:rPr>
        <w:t>страшны</w:t>
      </w:r>
      <w:proofErr w:type="gramEnd"/>
      <w:r>
        <w:rPr>
          <w:rFonts w:ascii="Verdana" w:hAnsi="Verdana"/>
          <w:color w:val="444444"/>
          <w:sz w:val="21"/>
          <w:szCs w:val="21"/>
        </w:rPr>
        <w:t xml:space="preserve"> твое тело, нелепая поза. И тебя получили в пожизненный плен шприц, наркотик и доза.</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 xml:space="preserve">Запомните пять заповедей, как не стать жертвой наркомании. </w:t>
      </w:r>
      <w:r w:rsidRPr="00040AE0">
        <w:rPr>
          <w:rFonts w:ascii="Verdana" w:hAnsi="Verdana"/>
          <w:b/>
          <w:color w:val="444444"/>
          <w:sz w:val="21"/>
          <w:szCs w:val="21"/>
        </w:rPr>
        <w:t>Заповедь первая</w:t>
      </w:r>
      <w:r>
        <w:rPr>
          <w:rFonts w:ascii="Verdana" w:hAnsi="Verdana"/>
          <w:b/>
          <w:color w:val="444444"/>
          <w:sz w:val="21"/>
          <w:szCs w:val="21"/>
        </w:rPr>
        <w:t xml:space="preserve">. </w:t>
      </w:r>
      <w:r>
        <w:rPr>
          <w:rFonts w:ascii="Verdana" w:hAnsi="Verdana"/>
          <w:color w:val="444444"/>
          <w:sz w:val="21"/>
          <w:szCs w:val="21"/>
        </w:rPr>
        <w:t>Прежде чем приобрести порцию «</w:t>
      </w:r>
      <w:proofErr w:type="gramStart"/>
      <w:r>
        <w:rPr>
          <w:rFonts w:ascii="Verdana" w:hAnsi="Verdana"/>
          <w:color w:val="444444"/>
          <w:sz w:val="21"/>
          <w:szCs w:val="21"/>
        </w:rPr>
        <w:t>дури</w:t>
      </w:r>
      <w:proofErr w:type="gramEnd"/>
      <w:r>
        <w:rPr>
          <w:rFonts w:ascii="Verdana" w:hAnsi="Verdana"/>
          <w:color w:val="444444"/>
          <w:sz w:val="21"/>
          <w:szCs w:val="21"/>
        </w:rPr>
        <w:t>», хорошенько подумай, зачем тебе это надо.</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sidRPr="00040AE0">
        <w:rPr>
          <w:rFonts w:ascii="Verdana" w:hAnsi="Verdana"/>
          <w:b/>
          <w:color w:val="444444"/>
          <w:sz w:val="21"/>
          <w:szCs w:val="21"/>
        </w:rPr>
        <w:t>Заповедь вторая.</w:t>
      </w:r>
      <w:r>
        <w:rPr>
          <w:rFonts w:ascii="Verdana" w:hAnsi="Verdana"/>
          <w:color w:val="444444"/>
          <w:sz w:val="21"/>
          <w:szCs w:val="21"/>
        </w:rPr>
        <w:t xml:space="preserve"> Если ты всё же из любопытства купил эту </w:t>
      </w:r>
      <w:proofErr w:type="spellStart"/>
      <w:proofErr w:type="gramStart"/>
      <w:r>
        <w:rPr>
          <w:rFonts w:ascii="Verdana" w:hAnsi="Verdana"/>
          <w:color w:val="444444"/>
          <w:sz w:val="21"/>
          <w:szCs w:val="21"/>
        </w:rPr>
        <w:t>дрянь</w:t>
      </w:r>
      <w:proofErr w:type="spellEnd"/>
      <w:proofErr w:type="gramEnd"/>
      <w:r>
        <w:rPr>
          <w:rFonts w:ascii="Verdana" w:hAnsi="Verdana"/>
          <w:color w:val="444444"/>
          <w:sz w:val="21"/>
          <w:szCs w:val="21"/>
        </w:rPr>
        <w:t>, не поленись донести её до унитаза. Пожалеешь свои деньги — заплатишь гораздо дороже.</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sidRPr="00040AE0">
        <w:rPr>
          <w:rFonts w:ascii="Verdana" w:hAnsi="Verdana"/>
          <w:b/>
          <w:color w:val="444444"/>
          <w:sz w:val="21"/>
          <w:szCs w:val="21"/>
        </w:rPr>
        <w:t>Заповедь третья.</w:t>
      </w:r>
      <w:r>
        <w:rPr>
          <w:rFonts w:ascii="Verdana" w:hAnsi="Verdana"/>
          <w:color w:val="444444"/>
          <w:sz w:val="21"/>
          <w:szCs w:val="21"/>
        </w:rPr>
        <w:t xml:space="preserve"> Не соглашайся передавать кулек или пакетик с сомнительным содержанием даже своему другу (именно так чаще всего влипают в грязные истории).</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sidRPr="00040AE0">
        <w:rPr>
          <w:rFonts w:ascii="Verdana" w:hAnsi="Verdana"/>
          <w:b/>
          <w:color w:val="444444"/>
          <w:sz w:val="21"/>
          <w:szCs w:val="21"/>
        </w:rPr>
        <w:t>Заповедь четвёртая.</w:t>
      </w:r>
      <w:r>
        <w:rPr>
          <w:rFonts w:ascii="Verdana" w:hAnsi="Verdana"/>
          <w:color w:val="444444"/>
          <w:sz w:val="21"/>
          <w:szCs w:val="21"/>
        </w:rPr>
        <w:t xml:space="preserve"> Каким бы заманчивым ни показалось предложение попробовать немного счастья — откажись!</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sidRPr="00040AE0">
        <w:rPr>
          <w:rFonts w:ascii="Verdana" w:hAnsi="Verdana"/>
          <w:b/>
          <w:color w:val="444444"/>
          <w:sz w:val="21"/>
          <w:szCs w:val="21"/>
        </w:rPr>
        <w:t>Заповедь пятая.</w:t>
      </w:r>
      <w:r>
        <w:rPr>
          <w:rFonts w:ascii="Verdana" w:hAnsi="Verdana"/>
          <w:color w:val="444444"/>
          <w:sz w:val="21"/>
          <w:szCs w:val="21"/>
        </w:rPr>
        <w:t xml:space="preserve"> Если, попробовав «дури», ты не </w:t>
      </w:r>
      <w:proofErr w:type="gramStart"/>
      <w:r>
        <w:rPr>
          <w:rFonts w:ascii="Verdana" w:hAnsi="Verdana"/>
          <w:color w:val="444444"/>
          <w:sz w:val="21"/>
          <w:szCs w:val="21"/>
        </w:rPr>
        <w:t>против</w:t>
      </w:r>
      <w:proofErr w:type="gramEnd"/>
      <w:r>
        <w:rPr>
          <w:rFonts w:ascii="Verdana" w:hAnsi="Verdana"/>
          <w:color w:val="444444"/>
          <w:sz w:val="21"/>
          <w:szCs w:val="21"/>
        </w:rPr>
        <w:t xml:space="preserve"> повторить, не забывай — за всё надо платить! Цену ты уже знаешь. Умей сказать наркотикам «нет!».</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Истощённое, с исколотыми венами тело, отрешённый взгляд, бессвязная речь, ответы невпопад, казалось бы, на самые обычные вопросы, а главное — полное безразличие к происходящему вокруг, отсутствие интереса к жизни... И всё это в 14-16 лет!</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Наркомания постепенно приводит к усиливающемуся психическому расстройству, связанному с быстрой сменой настроения, сужением круга интересов, пониженной работоспособностью, ухудшением памяти и потерей чувства ответственности.</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Наркоман начинает лгать, красть, совершать всё более тяжкие преступления и постепенно деградирует как личность. Его сердце, глаза и мысли пусты, Холодны, словно мартовская вода, Потому что двум кубикам наркоты Он теперь говорит безотказно «да»!</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lastRenderedPageBreak/>
        <w:t xml:space="preserve">Что же такое наркомания? Это болезнь, которая развивается в процессе употребления тех или иных препаратов. Она заключается в нарастающем изменении порога чувствительности организма к действию наркотика и в формировании зависимости самочувствия человека от присутствия наркотика в организме. </w:t>
      </w:r>
      <w:proofErr w:type="gramStart"/>
      <w:r>
        <w:rPr>
          <w:rFonts w:ascii="Verdana" w:hAnsi="Verdana"/>
          <w:color w:val="444444"/>
          <w:sz w:val="21"/>
          <w:szCs w:val="21"/>
        </w:rPr>
        <w:t>Наркомания — болезнь, характеризующаяся непреодолимым влечением к наркотикам, вызывающим в малых дозах эйфорию, в больших — оглушение, наркотический сон, смерть.</w:t>
      </w:r>
      <w:proofErr w:type="gramEnd"/>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Все наркотические вещества носят одурманивающий характер и вызывают нарастающий наркотический голод, свидетельствующий о возникновении зависимости. После принятия препарата происходит возбуждение или торможение активности. Почему же люди начинают употреблять наркотики? Из любопытства, за компанию, от скуки, чтобы избавиться от стресса, чтобы испытать удовольствие. Человек, приобщившийся к употреблению наркотиков, поневоле втягивается в преступный мир, откуда зачастую возврата уже нет. Ведь для того чтобы покупать наркотики, нужны огромные деньги. Во всём мире наркотикам объявлена война. В нашей стране хранение, склонение к употреблению наркотиков запрещено законом и строго наказывается.</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 xml:space="preserve"> «Проказа души» — наркомания разрушает здоровье и ведёт к гибели, деградации личности. А начинается всё с самого малого, кончаясь трагедией для </w:t>
      </w:r>
      <w:proofErr w:type="gramStart"/>
      <w:r>
        <w:rPr>
          <w:rFonts w:ascii="Verdana" w:hAnsi="Verdana"/>
          <w:color w:val="444444"/>
          <w:sz w:val="21"/>
          <w:szCs w:val="21"/>
        </w:rPr>
        <w:t>близких</w:t>
      </w:r>
      <w:proofErr w:type="gramEnd"/>
      <w:r>
        <w:rPr>
          <w:rFonts w:ascii="Verdana" w:hAnsi="Verdana"/>
          <w:color w:val="444444"/>
          <w:sz w:val="21"/>
          <w:szCs w:val="21"/>
        </w:rPr>
        <w:t xml:space="preserve"> и самого наркомана. Люди употребляют наркотики, зная о пагубном влиянии этих веществ. Одна из особенностей их действия — способность вызывать эйфорию. Человек испытывает удовольствие, комфорт, мнимое улучшение физического состояния, иногда интеллектуальный подъём, просветление.</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Привыкание к наркотикам происходит намного быстрее, чем к алкоголю. Сначала это только психическая зависимость от наркотического препарата. Пытаясь добыть желанное зелье, которого раз от раза требуется всё больше, человек направляет на это все свои помыслы и действия. Затем очень скоро наступает физическая зависимость от наркотика, так как под его действием происходит перестройка работы всех органов и систем организма.</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Наркотики катастрофически быстро разрушают организм. И в первую очередь страдают жизненно важные органы — головной мозг, сердце, лёгкие, печень, почки. Поэтому среди наркоманов отмечается очень высокая смертность.</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А дети, рождённые от них, — это уже готовые наркоманы. Они в первые часы жизни начинают испытывать ломку. А ломка — нечеловеческая боль.</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Каждый год от наркотиков умирает больше молодых людей, чем во всех вместе взятых войнах и горячих точках планеты. Ещё в XVII веке французский математик Блез Паскаль сказал: «Кто входит в дом счастья через дверь удовольствий, тот обыкновенно выходит через дверь страданий».</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Принимая наркотики, человек достигает состояния психологического комфорта. Это не столько переживание удовольствия, сколько уход от неудовольствия. Люди становятся зависимыми от наркотиков во многом потому, что они убивают все виды боли: физическую, эмоциональную, душевную. Но когда наркотик перестаёт оказывать действие, боль не только возвращается, но и усиливается.</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lastRenderedPageBreak/>
        <w:t>Человек не замечает разницы, но ему нужна всё большая доза наркотиков, чтобы убить боль. Чем чаще он их принимает, тем больше ему требуется. В конце концов, ему уже не просто хочется наркотика, а наркотик становится необходим для того, чтобы избежать боли, вызванной самим наркотиком.</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Наркомания — это пустые глаза, оживляющиеся только при виде шприца или таблетки! Это глухонемые, бесчувственные души, единственным способом существования которых является поиск ядовитого зелья. Это тела, корчащиеся в судорогах ломки, — ужасающего состояния наркотического голода.</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Уже через 2-3 года наркомания приведёт к общему истощению организма. Человек сильно похудеет, его кожа приобретёт желтоватый оттенок, появится ломкость ногтей и волос, полная и необратимая импотенция. Он потеряет способность даже к малейшим физическим и психологическим нагрузкам. Наступит преждевременное старение с признаками слабоумия.</w:t>
      </w:r>
    </w:p>
    <w:p w:rsidR="00040AE0" w:rsidRDefault="00040AE0" w:rsidP="00040AE0">
      <w:pPr>
        <w:pStyle w:val="a4"/>
        <w:shd w:val="clear" w:color="auto" w:fill="FFFFFF"/>
        <w:spacing w:before="0" w:beforeAutospacing="0" w:after="336" w:afterAutospacing="0" w:line="270" w:lineRule="atLeast"/>
        <w:rPr>
          <w:rFonts w:ascii="Verdana" w:hAnsi="Verdana"/>
          <w:color w:val="444444"/>
          <w:sz w:val="21"/>
          <w:szCs w:val="21"/>
        </w:rPr>
      </w:pPr>
      <w:r>
        <w:rPr>
          <w:rFonts w:ascii="Verdana" w:hAnsi="Verdana"/>
          <w:color w:val="444444"/>
          <w:sz w:val="21"/>
          <w:szCs w:val="21"/>
        </w:rPr>
        <w:t>Восточная мудрость гласит; «У кого есть здоровье, у того есть надежда. У кого есть надежда, у того есть всё». Ребята! Вы должны сами бережно относиться к своему здоровью и к своей жизни. Жизнь — это самое прекрасное, что даётся нам. Курильщиками, алкоголиками и наркоманами не рождаются, ими становятся в силу многих причин. Здоровье любого из вас — это самый драгоценный дар, который приносит человеку природа. Ни за какие деньги нельзя приобрести безотказное сердце, могучие лёгкие, налитые силой мускулы. Здоровье потерять легко, а вот вернуть — очень и очень трудно.</w:t>
      </w:r>
    </w:p>
    <w:p w:rsidR="00040AE0" w:rsidRPr="00040AE0" w:rsidRDefault="00040AE0"/>
    <w:sectPr w:rsidR="00040AE0" w:rsidRPr="00040AE0" w:rsidSect="001705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AE0"/>
    <w:rsid w:val="00040AE0"/>
    <w:rsid w:val="00170571"/>
    <w:rsid w:val="005D4B1A"/>
    <w:rsid w:val="00E04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4175"/>
    <w:pPr>
      <w:spacing w:after="0" w:line="240" w:lineRule="auto"/>
    </w:pPr>
  </w:style>
  <w:style w:type="paragraph" w:styleId="a4">
    <w:name w:val="Normal (Web)"/>
    <w:basedOn w:val="a"/>
    <w:uiPriority w:val="99"/>
    <w:semiHidden/>
    <w:unhideWhenUsed/>
    <w:rsid w:val="00040A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52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1028</Words>
  <Characters>5863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2018-06-07T08:18:00Z</dcterms:created>
  <dcterms:modified xsi:type="dcterms:W3CDTF">2018-06-07T08:45:00Z</dcterms:modified>
</cp:coreProperties>
</file>